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关于</w:t>
      </w:r>
      <w:r>
        <w:rPr>
          <w:rFonts w:hint="eastAsia" w:ascii="Arial" w:hAnsi="Arial" w:eastAsia="仿宋_GB2312" w:cs="Arial"/>
          <w:color w:val="333333"/>
          <w:sz w:val="44"/>
          <w:szCs w:val="44"/>
          <w:u w:val="non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>工会委员会及经审委员会基本情况说明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（模板）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北京经济技术开发区总工会：　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工会于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日建立，本公司所属经营类型是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（央企、私营、外资、中外合资等），行业性质是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，截至201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年12月31日职工人数共计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人,本届工会委员会为第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届工会委员会，于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月经北京经济技术开发区总工会批准成立（京开工字（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号文件），期限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年，工会委员会由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人组成，</w:t>
      </w:r>
      <w:bookmarkStart w:id="0" w:name="_GoBack"/>
      <w:r>
        <w:rPr>
          <w:rFonts w:hint="eastAsia" w:ascii="仿宋_GB2312" w:eastAsia="仿宋_GB2312"/>
          <w:sz w:val="28"/>
          <w:szCs w:val="28"/>
        </w:rPr>
        <w:t>经审委员会由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人组成</w:t>
      </w:r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hint="eastAsia" w:ascii="仿宋_GB2312" w:eastAsia="仿宋_GB2312"/>
          <w:b/>
          <w:sz w:val="28"/>
          <w:szCs w:val="28"/>
        </w:rPr>
        <w:t>　</w:t>
      </w:r>
      <w:r>
        <w:rPr>
          <w:rFonts w:hint="eastAsia" w:ascii="仿宋_GB2312" w:eastAsia="仿宋_GB2312"/>
          <w:sz w:val="28"/>
          <w:szCs w:val="28"/>
        </w:rPr>
        <w:t>工会委员会及经审委员名单如下：（见附件</w:t>
      </w:r>
      <w:r>
        <w:rPr>
          <w:rFonts w:hint="eastAsia" w:ascii="仿宋_GB2312" w:eastAsia="仿宋_GB2312"/>
          <w:color w:val="FF0000"/>
          <w:sz w:val="28"/>
          <w:szCs w:val="28"/>
        </w:rPr>
        <w:t>请填写1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FF0000"/>
          <w:sz w:val="28"/>
          <w:szCs w:val="28"/>
        </w:rPr>
        <w:t>年现有委员信息，已离职或不在工会委员的不用填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以上，特此说明。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　　　　　             　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工会</w:t>
      </w:r>
    </w:p>
    <w:p>
      <w:r>
        <w:rPr>
          <w:rFonts w:hint="eastAsia" w:ascii="仿宋_GB2312" w:eastAsia="仿宋_GB2312"/>
          <w:sz w:val="28"/>
          <w:szCs w:val="28"/>
        </w:rPr>
        <w:t xml:space="preserve">　　　　　　　　　　　　　　　　　　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52"/>
    <w:rsid w:val="00096FDF"/>
    <w:rsid w:val="00127923"/>
    <w:rsid w:val="00135CF9"/>
    <w:rsid w:val="00140B7A"/>
    <w:rsid w:val="001E1AFF"/>
    <w:rsid w:val="001E2234"/>
    <w:rsid w:val="0035313B"/>
    <w:rsid w:val="0042128F"/>
    <w:rsid w:val="00505A8B"/>
    <w:rsid w:val="00715B74"/>
    <w:rsid w:val="0073479C"/>
    <w:rsid w:val="00812A19"/>
    <w:rsid w:val="00815EC0"/>
    <w:rsid w:val="008D6991"/>
    <w:rsid w:val="008F795F"/>
    <w:rsid w:val="00AD16C0"/>
    <w:rsid w:val="00BD0CEA"/>
    <w:rsid w:val="00CB330E"/>
    <w:rsid w:val="00CC1852"/>
    <w:rsid w:val="00CF5A6F"/>
    <w:rsid w:val="00DA5E07"/>
    <w:rsid w:val="00E63A64"/>
    <w:rsid w:val="00F00392"/>
    <w:rsid w:val="00F55002"/>
    <w:rsid w:val="0EB940C8"/>
    <w:rsid w:val="288F32EF"/>
    <w:rsid w:val="38D96720"/>
    <w:rsid w:val="450B0847"/>
    <w:rsid w:val="5467076C"/>
    <w:rsid w:val="70A83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301</Characters>
  <Lines>2</Lines>
  <Paragraphs>1</Paragraphs>
  <ScaleCrop>false</ScaleCrop>
  <LinksUpToDate>false</LinksUpToDate>
  <CharactersWithSpaces>352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2015-07-24T06:21:00Z</dcterms:created>
  <dc:creator>Happy 2005</dc:creator>
  <cp:lastModifiedBy>1805</cp:lastModifiedBy>
  <cp:lastPrinted>2015-07-27T09:09:00Z</cp:lastPrinted>
  <dcterms:modified xsi:type="dcterms:W3CDTF">2017-06-01T02:38:42Z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