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hAnsi="宋体" w:eastAsia="方正小标宋简体"/>
          <w:sz w:val="36"/>
          <w:szCs w:val="36"/>
        </w:rPr>
        <w:t>年北京经济技术开发区</w:t>
      </w:r>
    </w:p>
    <w:p>
      <w:pPr>
        <w:pStyle w:val="2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安康杯”竞赛活动报名表</w:t>
      </w:r>
    </w:p>
    <w:p>
      <w:pPr>
        <w:pStyle w:val="2"/>
        <w:spacing w:line="560" w:lineRule="exact"/>
        <w:ind w:firstLine="720" w:firstLineChars="200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"/>
        <w:gridCol w:w="1260"/>
        <w:gridCol w:w="1473"/>
        <w:gridCol w:w="1633"/>
        <w:gridCol w:w="147"/>
        <w:gridCol w:w="1247"/>
        <w:gridCol w:w="362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7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基层班组总数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ind w:firstLine="560" w:firstLineChars="2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参赛班组数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基层职工总数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ind w:firstLine="560" w:firstLineChars="2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>参赛职工数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仿宋" w:eastAsia="仿宋_GB2312" w:cs="Courier New"/>
                <w:sz w:val="28"/>
                <w:szCs w:val="28"/>
              </w:rPr>
              <w:t>联系人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" w:eastAsia="仿宋_GB2312" w:cs="Courier New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竞赛活动简要计划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4760" w:firstLineChars="1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单位盖章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spacing w:line="560" w:lineRule="exact"/>
              <w:ind w:firstLine="4760" w:firstLineChars="1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60" w:lineRule="exact"/>
              <w:rPr>
                <w:rFonts w:ascii="仿宋_GB2312" w:hAnsi="仿宋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8"/>
                <w:sz w:val="28"/>
                <w:szCs w:val="28"/>
              </w:rPr>
              <w:t>请在上栏简要列上今年拟开展的活动名称，上报时另附竞赛活动方案或者计划表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385"/>
    <w:rsid w:val="001D7385"/>
    <w:rsid w:val="00203172"/>
    <w:rsid w:val="002D7134"/>
    <w:rsid w:val="005022F6"/>
    <w:rsid w:val="00647DC4"/>
    <w:rsid w:val="007C1ABF"/>
    <w:rsid w:val="008635F8"/>
    <w:rsid w:val="00B74BBF"/>
    <w:rsid w:val="00D92E3B"/>
    <w:rsid w:val="00DA76E6"/>
    <w:rsid w:val="00E11DEA"/>
    <w:rsid w:val="00E25D4A"/>
    <w:rsid w:val="0E1D4765"/>
    <w:rsid w:val="2AE02EEB"/>
    <w:rsid w:val="39696321"/>
    <w:rsid w:val="3D214927"/>
    <w:rsid w:val="623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2018-04-10T07:18:00Z</dcterms:created>
  <dc:creator>admin</dc:creator>
  <cp:lastModifiedBy>阳光暖冬</cp:lastModifiedBy>
  <dcterms:modified xsi:type="dcterms:W3CDTF">2020-08-04T08:16:10Z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