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5"/>
        <w:spacing w:line="560" w:lineRule="exact"/>
        <w:outlineLvl w:val="0"/>
        <w:rPr>
          <w:b/>
          <w:bCs/>
          <w:sz w:val="32"/>
          <w:szCs w:val="21"/>
        </w:rPr>
      </w:pPr>
      <w:r>
        <w:rPr>
          <w:rFonts w:hint="eastAsia" w:ascii="仿宋_GB2312" w:hAnsi="仿宋_GB2312" w:eastAsia="仿宋_GB2312" w:cs="仿宋_GB2312"/>
          <w:b/>
          <w:bCs/>
          <w:sz w:val="32"/>
          <w:szCs w:val="21"/>
        </w:rPr>
        <w:t>附件2：</w:t>
      </w:r>
      <w:r>
        <w:rPr>
          <w:rFonts w:hint="eastAsia" w:ascii="仿宋_GB2312" w:hAnsi="仿宋_GB2312" w:eastAsia="仿宋_GB2312" w:cs="仿宋_GB2312"/>
          <w:b/>
          <w:bCs/>
          <w:color w:val="000000"/>
          <w:kern w:val="0"/>
          <w:sz w:val="32"/>
          <w:szCs w:val="32"/>
        </w:rPr>
        <w:t>亦智学堂</w:t>
      </w:r>
      <w:r>
        <w:rPr>
          <w:rFonts w:hint="eastAsia" w:ascii="仿宋_GB2312" w:hAnsi="仿宋_GB2312" w:eastAsia="仿宋_GB2312" w:cs="仿宋_GB2312"/>
          <w:b/>
          <w:bCs/>
          <w:sz w:val="32"/>
          <w:szCs w:val="36"/>
        </w:rPr>
        <w:t>第三期授课课程大纲</w:t>
      </w:r>
    </w:p>
    <w:p>
      <w:pPr>
        <w:pStyle w:val="155"/>
        <w:spacing w:line="560" w:lineRule="exact"/>
        <w:outlineLvl w:val="1"/>
        <w:rPr>
          <w:rFonts w:ascii="Times New Roman" w:hAnsi="Times New Roman" w:eastAsia="仿宋_GB2312"/>
          <w:b/>
          <w:bCs/>
          <w:sz w:val="32"/>
          <w:szCs w:val="32"/>
        </w:rPr>
      </w:pPr>
      <w:r>
        <w:rPr>
          <w:rFonts w:hint="eastAsia" w:ascii="Times New Roman" w:hAnsi="Times New Roman" w:eastAsia="仿宋_GB2312"/>
          <w:b/>
          <w:bCs/>
          <w:sz w:val="32"/>
          <w:szCs w:val="32"/>
        </w:rPr>
        <w:t>第一类：政治引领类</w:t>
      </w:r>
    </w:p>
    <w:p>
      <w:pPr>
        <w:pStyle w:val="155"/>
        <w:spacing w:line="56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一、《中国青年——红色沉浸体验活动》</w:t>
      </w:r>
    </w:p>
    <w:p>
      <w:pPr>
        <w:pStyle w:val="155"/>
        <w:spacing w:line="560" w:lineRule="exact"/>
        <w:ind w:firstLine="640"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1.课程介绍</w:t>
      </w:r>
    </w:p>
    <w:p>
      <w:pPr>
        <w:pStyle w:val="13"/>
        <w:ind w:firstLine="600"/>
        <w:rPr>
          <w:rFonts w:hint="eastAsia" w:ascii="Times New Roman" w:eastAsia="仿宋_GB2312"/>
          <w:sz w:val="32"/>
          <w:szCs w:val="32"/>
        </w:rPr>
      </w:pPr>
      <w:r>
        <w:rPr>
          <w:rFonts w:hint="eastAsia" w:ascii="Times New Roman" w:eastAsia="仿宋_GB2312"/>
          <w:sz w:val="32"/>
          <w:szCs w:val="32"/>
        </w:rPr>
        <w:t>本课程为创新类党建课程</w:t>
      </w:r>
      <w:r>
        <w:rPr>
          <w:rFonts w:hint="eastAsia" w:ascii="Times New Roman" w:eastAsia="仿宋_GB2312"/>
          <w:sz w:val="32"/>
          <w:szCs w:val="32"/>
          <w:lang w:eastAsia="zh-CN"/>
        </w:rPr>
        <w:t>，</w:t>
      </w:r>
      <w:r>
        <w:rPr>
          <w:rFonts w:hint="eastAsia" w:ascii="Times New Roman" w:eastAsia="仿宋_GB2312"/>
          <w:sz w:val="32"/>
          <w:szCs w:val="32"/>
        </w:rPr>
        <w:t>通过新颖的教学形式、丰富的教学教具、沉浸式的活动体验，让学员能够在老师的带领下沉浸到活动中。活动中根据指示一步一步完成任务，在课程最后结合主题进行升华，突出中国青年要坚定不移听党话、更党走，</w:t>
      </w:r>
      <w:r>
        <w:rPr>
          <w:rFonts w:ascii="Times New Roman" w:eastAsia="仿宋_GB2312"/>
          <w:sz w:val="32"/>
          <w:szCs w:val="32"/>
        </w:rPr>
        <w:t>怀抱梦想又脚踏实地，敢想敢为又善作善成，立志做有理想、敢担当、能吃苦、肯奋斗的新时代好青年</w:t>
      </w:r>
      <w:r>
        <w:rPr>
          <w:rFonts w:hint="eastAsia" w:ascii="Times New Roman" w:eastAsia="仿宋_GB2312"/>
          <w:sz w:val="32"/>
          <w:szCs w:val="32"/>
        </w:rPr>
        <w:t>。</w:t>
      </w:r>
    </w:p>
    <w:p>
      <w:pPr>
        <w:pStyle w:val="13"/>
        <w:ind w:firstLine="600"/>
        <w:rPr>
          <w:rFonts w:hint="eastAsia" w:ascii="Times New Roman" w:eastAsia="仿宋_GB2312"/>
          <w:sz w:val="32"/>
          <w:szCs w:val="32"/>
        </w:rPr>
      </w:pPr>
      <w:r>
        <w:rPr>
          <w:rFonts w:hint="eastAsia" w:ascii="Times New Roman" w:eastAsia="仿宋_GB2312"/>
          <w:sz w:val="32"/>
          <w:szCs w:val="32"/>
        </w:rPr>
        <w:t>此种教学方式区别于传统授课式形式，更好地实现在互动中学习、在交流中感悟，在反思中成长。</w:t>
      </w:r>
    </w:p>
    <w:p>
      <w:pPr>
        <w:pStyle w:val="13"/>
        <w:ind w:firstLine="600"/>
        <w:rPr>
          <w:rFonts w:ascii="Times New Roman" w:eastAsia="仿宋_GB2312"/>
          <w:b/>
          <w:bCs/>
          <w:sz w:val="32"/>
          <w:szCs w:val="32"/>
        </w:rPr>
      </w:pPr>
      <w:r>
        <w:rPr>
          <w:rFonts w:hint="eastAsia" w:ascii="Times New Roman" w:eastAsia="仿宋_GB2312"/>
          <w:b/>
          <w:bCs/>
          <w:sz w:val="32"/>
          <w:szCs w:val="32"/>
        </w:rPr>
        <w:t>2.故事背景</w:t>
      </w:r>
    </w:p>
    <w:p>
      <w:pPr>
        <w:pStyle w:val="13"/>
        <w:ind w:firstLine="600"/>
        <w:rPr>
          <w:rFonts w:hint="eastAsia" w:ascii="Times New Roman" w:eastAsia="仿宋_GB2312"/>
          <w:sz w:val="32"/>
          <w:szCs w:val="32"/>
        </w:rPr>
      </w:pPr>
      <w:r>
        <w:rPr>
          <w:rFonts w:ascii="Times New Roman" w:eastAsia="仿宋_GB2312"/>
          <w:sz w:val="32"/>
          <w:szCs w:val="32"/>
        </w:rPr>
        <w:t>民国时期，作为中国先进知识分子的你们，看到了祖国的水深火热，必将采取行动，你们将扮成八大家族的商人，潜伏在天津。你们成立商会，推选出会长，用各大家族的商人身份来隐藏自己的身</w:t>
      </w:r>
      <w:r>
        <w:rPr>
          <w:rFonts w:hint="eastAsia" w:ascii="Times New Roman" w:eastAsia="仿宋_GB2312"/>
          <w:sz w:val="32"/>
          <w:szCs w:val="32"/>
        </w:rPr>
        <w:t>份。</w:t>
      </w:r>
      <w:r>
        <w:rPr>
          <w:rFonts w:ascii="Times New Roman" w:eastAsia="仿宋_GB2312"/>
          <w:sz w:val="32"/>
          <w:szCs w:val="32"/>
        </w:rPr>
        <w:t>一方面要为后面的革命革命工作积累更多的经济支持脱贫攻坚，另一方面，也要完成组织交给的特殊任务。</w:t>
      </w:r>
    </w:p>
    <w:p>
      <w:pPr>
        <w:pStyle w:val="13"/>
        <w:ind w:firstLine="600"/>
        <w:rPr>
          <w:rFonts w:hint="eastAsia" w:ascii="Times New Roman" w:eastAsia="仿宋_GB2312"/>
          <w:sz w:val="32"/>
          <w:szCs w:val="32"/>
        </w:rPr>
      </w:pPr>
      <w:r>
        <w:rPr>
          <w:rFonts w:ascii="Times New Roman" w:eastAsia="仿宋_GB2312"/>
          <w:sz w:val="32"/>
          <w:szCs w:val="32"/>
        </w:rPr>
        <w:t>这一天，你们在经商的过程中，得知商会会长已经叛变。利用商会，实则是为敌方效力。你们纷纷接到了要秘密解决叛徒的任务。在你们进行任务的过程中，会长已经被人杀掉了。上级通知你们尽快找到这位同志，帮助他撤离，但由于组织和杀人的人同志一直是单线联系，你们并不知道他是谁，找到他，保护他撤离。当然如果你是这位同志，也要小心谨慎，不要暴露自己，否则可能会引来敌人的反击。</w:t>
      </w:r>
    </w:p>
    <w:p>
      <w:pPr>
        <w:pStyle w:val="155"/>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b/>
          <w:bCs/>
          <w:sz w:val="32"/>
          <w:szCs w:val="32"/>
        </w:rPr>
        <w:t>3.课程流程</w:t>
      </w:r>
    </w:p>
    <w:p>
      <w:pPr>
        <w:pStyle w:val="13"/>
        <w:ind w:firstLine="600"/>
        <w:rPr>
          <w:rFonts w:hint="eastAsia" w:ascii="Times New Roman" w:eastAsia="仿宋_GB2312"/>
          <w:sz w:val="32"/>
          <w:szCs w:val="32"/>
        </w:rPr>
      </w:pPr>
      <w:r>
        <w:rPr>
          <w:rFonts w:hint="eastAsia" w:ascii="Times New Roman" w:eastAsia="仿宋_GB2312"/>
          <w:sz w:val="32"/>
          <w:szCs w:val="32"/>
        </w:rPr>
        <w:t>开场并讲解注意事项、介绍故事背景</w:t>
      </w:r>
    </w:p>
    <w:p>
      <w:pPr>
        <w:pStyle w:val="13"/>
        <w:ind w:firstLine="600"/>
        <w:rPr>
          <w:rFonts w:hint="eastAsia" w:ascii="Times New Roman" w:eastAsia="仿宋_GB2312"/>
          <w:sz w:val="32"/>
          <w:szCs w:val="32"/>
        </w:rPr>
      </w:pPr>
      <w:r>
        <w:rPr>
          <w:rFonts w:hint="eastAsia" w:ascii="Times New Roman" w:eastAsia="仿宋_GB2312"/>
          <w:sz w:val="32"/>
          <w:szCs w:val="32"/>
        </w:rPr>
        <w:t>发放剧本、熟悉角色，各个团队交流线索</w:t>
      </w:r>
    </w:p>
    <w:p>
      <w:pPr>
        <w:pStyle w:val="13"/>
        <w:ind w:firstLine="600"/>
        <w:rPr>
          <w:rFonts w:hint="eastAsia" w:ascii="Times New Roman" w:eastAsia="仿宋_GB2312"/>
          <w:sz w:val="32"/>
          <w:szCs w:val="32"/>
        </w:rPr>
      </w:pPr>
      <w:r>
        <w:rPr>
          <w:rFonts w:hint="eastAsia" w:ascii="Times New Roman" w:eastAsia="仿宋_GB2312"/>
          <w:sz w:val="32"/>
          <w:szCs w:val="32"/>
        </w:rPr>
        <w:t>开启剧本杀活动，共四幕</w:t>
      </w:r>
    </w:p>
    <w:p>
      <w:pPr>
        <w:pStyle w:val="13"/>
        <w:ind w:firstLine="600"/>
        <w:rPr>
          <w:rFonts w:hint="eastAsia" w:ascii="Times New Roman" w:eastAsia="仿宋_GB2312"/>
          <w:sz w:val="32"/>
          <w:szCs w:val="32"/>
        </w:rPr>
      </w:pPr>
      <w:r>
        <w:rPr>
          <w:rFonts w:hint="eastAsia" w:ascii="Times New Roman" w:eastAsia="仿宋_GB2312"/>
          <w:sz w:val="32"/>
          <w:szCs w:val="32"/>
        </w:rPr>
        <w:t>活动复盘，分享，整体总结</w:t>
      </w:r>
    </w:p>
    <w:p>
      <w:pPr>
        <w:pStyle w:val="155"/>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4.课时安排：</w:t>
      </w:r>
      <w:r>
        <w:rPr>
          <w:rFonts w:hint="eastAsia" w:ascii="Times New Roman" w:hAnsi="Times New Roman" w:eastAsia="仿宋_GB2312"/>
          <w:sz w:val="32"/>
          <w:szCs w:val="32"/>
        </w:rPr>
        <w:t>共1次课，4课时</w:t>
      </w:r>
    </w:p>
    <w:p>
      <w:pPr>
        <w:pStyle w:val="155"/>
        <w:spacing w:line="560" w:lineRule="exact"/>
        <w:rPr>
          <w:rFonts w:ascii="Times New Roman" w:hAnsi="Times New Roman" w:eastAsia="仿宋_GB2312"/>
          <w:sz w:val="32"/>
          <w:szCs w:val="32"/>
        </w:rPr>
      </w:pPr>
    </w:p>
    <w:p>
      <w:pPr>
        <w:pStyle w:val="155"/>
        <w:spacing w:line="560" w:lineRule="exact"/>
        <w:outlineLvl w:val="1"/>
        <w:rPr>
          <w:rFonts w:ascii="Times New Roman" w:hAnsi="Times New Roman" w:eastAsia="仿宋_GB2312"/>
          <w:b/>
          <w:bCs/>
          <w:sz w:val="32"/>
          <w:szCs w:val="32"/>
        </w:rPr>
      </w:pPr>
      <w:r>
        <w:rPr>
          <w:rFonts w:hint="eastAsia" w:ascii="Times New Roman" w:hAnsi="Times New Roman" w:eastAsia="仿宋_GB2312"/>
          <w:b/>
          <w:bCs/>
          <w:sz w:val="32"/>
          <w:szCs w:val="32"/>
        </w:rPr>
        <w:t>第二类：素质提升类</w:t>
      </w:r>
    </w:p>
    <w:p>
      <w:pPr>
        <w:pStyle w:val="155"/>
        <w:spacing w:line="560" w:lineRule="exact"/>
        <w:outlineLvl w:val="2"/>
        <w:rPr>
          <w:rFonts w:hint="eastAsia" w:ascii="黑体" w:hAnsi="黑体" w:eastAsia="黑体" w:cs="黑体"/>
          <w:sz w:val="32"/>
          <w:szCs w:val="32"/>
        </w:rPr>
      </w:pPr>
      <w:r>
        <w:rPr>
          <w:rFonts w:hint="eastAsia" w:ascii="黑体" w:hAnsi="黑体" w:eastAsia="黑体" w:cs="黑体"/>
          <w:sz w:val="32"/>
          <w:szCs w:val="32"/>
        </w:rPr>
        <w:t>一、《经开区产业专题课》</w:t>
      </w:r>
    </w:p>
    <w:p>
      <w:pPr>
        <w:pStyle w:val="155"/>
        <w:spacing w:line="560" w:lineRule="exact"/>
        <w:ind w:left="-720" w:firstLine="1280" w:firstLineChars="400"/>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rPr>
        <w:t>1.课程主题</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待定</w:t>
      </w:r>
      <w:r>
        <w:rPr>
          <w:rFonts w:hint="eastAsia" w:ascii="Times New Roman" w:hAnsi="Times New Roman" w:eastAsia="仿宋_GB2312"/>
          <w:b/>
          <w:bCs/>
          <w:sz w:val="32"/>
          <w:szCs w:val="32"/>
          <w:lang w:eastAsia="zh-CN"/>
        </w:rPr>
        <w:t>）</w:t>
      </w:r>
    </w:p>
    <w:p>
      <w:pPr>
        <w:pStyle w:val="272"/>
        <w:numPr>
          <w:numId w:val="0"/>
        </w:numPr>
        <w:ind w:left="640" w:leftChars="0"/>
        <w:rPr>
          <w:rFonts w:hint="eastAsia" w:ascii="仿宋_GB2312"/>
          <w:b w:val="0"/>
          <w:bCs/>
          <w:sz w:val="32"/>
          <w:szCs w:val="32"/>
        </w:rPr>
      </w:pPr>
      <w:r>
        <w:rPr>
          <w:rFonts w:hint="eastAsia" w:ascii="仿宋_GB2312"/>
          <w:sz w:val="32"/>
          <w:szCs w:val="32"/>
        </w:rPr>
        <w:t>主题一：工业机器人</w:t>
      </w:r>
    </w:p>
    <w:p>
      <w:pPr>
        <w:pStyle w:val="272"/>
        <w:ind w:left="640"/>
        <w:rPr>
          <w:rFonts w:ascii="仿宋_GB2312"/>
          <w:sz w:val="32"/>
          <w:szCs w:val="32"/>
        </w:rPr>
      </w:pPr>
      <w:r>
        <w:rPr>
          <w:rFonts w:hint="eastAsia" w:ascii="仿宋_GB2312"/>
          <w:sz w:val="32"/>
          <w:szCs w:val="32"/>
        </w:rPr>
        <w:t>主题二：智能制造产业发展与展望</w:t>
      </w:r>
    </w:p>
    <w:p>
      <w:pPr>
        <w:pStyle w:val="272"/>
        <w:ind w:left="640"/>
        <w:rPr>
          <w:rFonts w:ascii="仿宋_GB2312" w:hAnsi="仿宋_GB2312" w:cs="仿宋_GB2312"/>
          <w:sz w:val="32"/>
          <w:szCs w:val="32"/>
        </w:rPr>
      </w:pPr>
      <w:r>
        <w:rPr>
          <w:rFonts w:hint="eastAsia" w:ascii="仿宋_GB2312" w:hAnsi="仿宋_GB2312" w:cs="仿宋_GB2312"/>
          <w:sz w:val="32"/>
          <w:szCs w:val="32"/>
        </w:rPr>
        <w:t>主题三：智能网联汽车</w:t>
      </w:r>
    </w:p>
    <w:p>
      <w:pPr>
        <w:pStyle w:val="155"/>
        <w:spacing w:line="560" w:lineRule="exact"/>
        <w:ind w:left="-720" w:firstLine="1280" w:firstLineChars="400"/>
        <w:rPr>
          <w:rFonts w:hint="eastAsia" w:ascii="Times New Roman" w:hAnsi="Times New Roman" w:eastAsia="仿宋_GB2312"/>
          <w:b/>
          <w:bCs/>
          <w:sz w:val="32"/>
          <w:szCs w:val="32"/>
        </w:rPr>
      </w:pP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.课时安排：</w:t>
      </w:r>
      <w:r>
        <w:rPr>
          <w:rFonts w:hint="eastAsia" w:ascii="Times New Roman" w:hAnsi="Times New Roman" w:eastAsia="仿宋_GB2312"/>
          <w:sz w:val="32"/>
          <w:szCs w:val="32"/>
        </w:rPr>
        <w:t>本课程共3</w:t>
      </w:r>
      <w:r>
        <w:rPr>
          <w:rFonts w:hint="eastAsia" w:ascii="Times New Roman" w:hAnsi="Times New Roman" w:eastAsia="仿宋_GB2312"/>
          <w:sz w:val="32"/>
          <w:szCs w:val="32"/>
          <w:lang w:val="en-US" w:eastAsia="zh-CN"/>
        </w:rPr>
        <w:t>次课，6课时</w:t>
      </w:r>
    </w:p>
    <w:p>
      <w:pPr>
        <w:pStyle w:val="155"/>
        <w:spacing w:line="560" w:lineRule="exact"/>
        <w:ind w:firstLine="560" w:firstLineChars="200"/>
      </w:pPr>
    </w:p>
    <w:p>
      <w:pPr>
        <w:pStyle w:val="155"/>
        <w:spacing w:line="560" w:lineRule="exact"/>
        <w:outlineLvl w:val="2"/>
        <w:rPr>
          <w:rFonts w:hint="eastAsia" w:ascii="黑体" w:hAnsi="黑体" w:eastAsia="黑体" w:cs="黑体"/>
          <w:sz w:val="32"/>
          <w:szCs w:val="32"/>
        </w:rPr>
      </w:pPr>
      <w:r>
        <w:rPr>
          <w:rFonts w:hint="eastAsia" w:ascii="黑体" w:hAnsi="黑体" w:eastAsia="黑体" w:cs="黑体"/>
          <w:sz w:val="32"/>
          <w:szCs w:val="32"/>
        </w:rPr>
        <w:t>二、《实验动物从业人员上岗培训》</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1.培训介绍</w:t>
      </w:r>
    </w:p>
    <w:p>
      <w:pPr>
        <w:pStyle w:val="13"/>
        <w:ind w:firstLine="600"/>
        <w:rPr>
          <w:rFonts w:hint="eastAsia" w:eastAsia="仿宋_GB2312"/>
          <w:kern w:val="0"/>
          <w:sz w:val="32"/>
          <w:szCs w:val="32"/>
        </w:rPr>
      </w:pPr>
      <w:r>
        <w:rPr>
          <w:rFonts w:hint="eastAsia" w:eastAsia="仿宋_GB2312"/>
          <w:kern w:val="0"/>
          <w:sz w:val="32"/>
          <w:szCs w:val="32"/>
        </w:rPr>
        <w:t>实验动物从业人员上岗证考试是根据《实验动物管理条例》对从业人员进行技术培训和考核的要求依法设立的，是各类人员从事实验动物行业工作的入门考试。</w:t>
      </w:r>
    </w:p>
    <w:p>
      <w:pPr>
        <w:pStyle w:val="13"/>
        <w:ind w:firstLine="600"/>
        <w:rPr>
          <w:rFonts w:hint="eastAsia" w:eastAsia="仿宋_GB2312"/>
          <w:kern w:val="0"/>
          <w:sz w:val="32"/>
          <w:szCs w:val="32"/>
        </w:rPr>
      </w:pPr>
      <w:r>
        <w:rPr>
          <w:rFonts w:hint="eastAsia" w:eastAsia="仿宋_GB2312"/>
          <w:kern w:val="0"/>
          <w:sz w:val="32"/>
          <w:szCs w:val="32"/>
        </w:rPr>
        <w:t>根据国际惯例，实验动物专业人才实行分类分级考试。作为进入实验动物行业的人员均须先行参加由实验动物管理部门组织的“实验动物从业人员岗位证书”专门考试，合格后方可获得从事实验动物和动物实验工作资格以及进一步申报实验动物专业技术等级考试的资格。</w:t>
      </w:r>
    </w:p>
    <w:p>
      <w:pPr>
        <w:pStyle w:val="13"/>
        <w:ind w:firstLine="600"/>
        <w:rPr>
          <w:rFonts w:hint="eastAsia" w:eastAsia="仿宋_GB2312"/>
          <w:kern w:val="0"/>
          <w:sz w:val="32"/>
          <w:szCs w:val="32"/>
        </w:rPr>
      </w:pPr>
      <w:r>
        <w:rPr>
          <w:rFonts w:hint="eastAsia" w:eastAsia="仿宋_GB2312"/>
          <w:kern w:val="0"/>
          <w:sz w:val="32"/>
          <w:szCs w:val="32"/>
        </w:rPr>
        <w:t>实验动物从业人员上岗考试重点考核从业人员应具备的基本知识和技术、法规和标准、安全防护和职业道德的各项规范性要求。</w:t>
      </w:r>
    </w:p>
    <w:p>
      <w:pPr>
        <w:pStyle w:val="13"/>
        <w:ind w:firstLine="600"/>
        <w:rPr>
          <w:rFonts w:eastAsia="仿宋_GB2312"/>
          <w:kern w:val="0"/>
          <w:sz w:val="32"/>
          <w:szCs w:val="32"/>
        </w:rPr>
      </w:pPr>
      <w:r>
        <w:rPr>
          <w:rFonts w:hint="eastAsia" w:eastAsia="仿宋_GB2312"/>
          <w:kern w:val="0"/>
          <w:sz w:val="32"/>
          <w:szCs w:val="32"/>
        </w:rPr>
        <w:t>实验动物从业人员上岗证考试可参考《实验动物从业人员上岗培训教材》等相关资料备考。考试合格有效期为五年，期满应重新参加考核。</w:t>
      </w:r>
    </w:p>
    <w:p>
      <w:pPr>
        <w:pStyle w:val="13"/>
        <w:ind w:firstLine="600"/>
        <w:rPr>
          <w:rFonts w:eastAsia="仿宋_GB2312"/>
          <w:b/>
          <w:bCs/>
          <w:kern w:val="0"/>
          <w:sz w:val="32"/>
          <w:szCs w:val="32"/>
        </w:rPr>
      </w:pPr>
      <w:r>
        <w:rPr>
          <w:rFonts w:hint="eastAsia" w:eastAsia="仿宋_GB2312"/>
          <w:b/>
          <w:bCs/>
          <w:kern w:val="0"/>
          <w:sz w:val="32"/>
          <w:szCs w:val="32"/>
        </w:rPr>
        <w:t>2.课程大纲</w:t>
      </w:r>
    </w:p>
    <w:p>
      <w:pPr>
        <w:pStyle w:val="13"/>
        <w:numPr>
          <w:ilvl w:val="0"/>
          <w:numId w:val="8"/>
        </w:numPr>
        <w:rPr>
          <w:rFonts w:eastAsia="仿宋_GB2312"/>
          <w:kern w:val="0"/>
          <w:sz w:val="32"/>
          <w:szCs w:val="32"/>
        </w:rPr>
      </w:pPr>
      <w:r>
        <w:rPr>
          <w:rFonts w:hint="eastAsia" w:eastAsia="仿宋_GB2312"/>
          <w:kern w:val="0"/>
          <w:sz w:val="32"/>
          <w:szCs w:val="32"/>
        </w:rPr>
        <w:t>实验动物科学的基本概论</w:t>
      </w:r>
    </w:p>
    <w:p>
      <w:pPr>
        <w:pStyle w:val="13"/>
        <w:numPr>
          <w:ilvl w:val="0"/>
          <w:numId w:val="8"/>
        </w:numPr>
        <w:rPr>
          <w:rFonts w:eastAsia="仿宋_GB2312"/>
          <w:kern w:val="0"/>
          <w:sz w:val="32"/>
          <w:szCs w:val="32"/>
        </w:rPr>
      </w:pPr>
      <w:r>
        <w:rPr>
          <w:rFonts w:hint="eastAsia" w:eastAsia="仿宋_GB2312"/>
          <w:kern w:val="0"/>
          <w:sz w:val="32"/>
          <w:szCs w:val="32"/>
        </w:rPr>
        <w:t>实验动物科学研究的基本范畴</w:t>
      </w:r>
    </w:p>
    <w:p>
      <w:pPr>
        <w:pStyle w:val="13"/>
        <w:numPr>
          <w:ilvl w:val="0"/>
          <w:numId w:val="8"/>
        </w:numPr>
        <w:rPr>
          <w:rFonts w:eastAsia="仿宋_GB2312"/>
          <w:kern w:val="0"/>
          <w:sz w:val="32"/>
          <w:szCs w:val="32"/>
        </w:rPr>
      </w:pPr>
      <w:r>
        <w:rPr>
          <w:rFonts w:hint="eastAsia" w:eastAsia="仿宋_GB2312"/>
          <w:kern w:val="0"/>
          <w:sz w:val="32"/>
          <w:szCs w:val="32"/>
        </w:rPr>
        <w:t>实验动物法制化、规范化管理有关规定和标准</w:t>
      </w:r>
    </w:p>
    <w:p>
      <w:pPr>
        <w:pStyle w:val="13"/>
        <w:numPr>
          <w:ilvl w:val="0"/>
          <w:numId w:val="8"/>
        </w:numPr>
        <w:rPr>
          <w:rFonts w:eastAsia="仿宋_GB2312"/>
          <w:kern w:val="0"/>
          <w:sz w:val="32"/>
          <w:szCs w:val="32"/>
        </w:rPr>
      </w:pPr>
      <w:r>
        <w:rPr>
          <w:rFonts w:hint="eastAsia" w:eastAsia="仿宋_GB2312"/>
          <w:kern w:val="0"/>
          <w:sz w:val="32"/>
          <w:szCs w:val="32"/>
        </w:rPr>
        <w:t>常用动物的生物学特性及应用和饲养管理常识</w:t>
      </w:r>
    </w:p>
    <w:p>
      <w:pPr>
        <w:pStyle w:val="13"/>
        <w:numPr>
          <w:ilvl w:val="0"/>
          <w:numId w:val="8"/>
        </w:numPr>
        <w:rPr>
          <w:rFonts w:hint="eastAsia" w:eastAsia="仿宋_GB2312"/>
          <w:kern w:val="0"/>
          <w:sz w:val="32"/>
          <w:szCs w:val="32"/>
        </w:rPr>
      </w:pPr>
      <w:r>
        <w:rPr>
          <w:rFonts w:hint="eastAsia" w:eastAsia="仿宋_GB2312"/>
          <w:kern w:val="0"/>
          <w:sz w:val="32"/>
          <w:szCs w:val="32"/>
        </w:rPr>
        <w:t>常用的动物实验技术</w:t>
      </w:r>
    </w:p>
    <w:p>
      <w:pPr>
        <w:pStyle w:val="13"/>
        <w:numPr>
          <w:ilvl w:val="0"/>
          <w:numId w:val="8"/>
        </w:numPr>
        <w:rPr>
          <w:rFonts w:eastAsia="仿宋_GB2312"/>
          <w:kern w:val="0"/>
          <w:sz w:val="32"/>
          <w:szCs w:val="32"/>
        </w:rPr>
      </w:pPr>
      <w:r>
        <w:rPr>
          <w:rFonts w:hint="eastAsia" w:eastAsia="仿宋_GB2312"/>
          <w:kern w:val="0"/>
          <w:sz w:val="32"/>
          <w:szCs w:val="32"/>
        </w:rPr>
        <w:t>从业人员的安全防护常识与突发事件应急处理</w:t>
      </w:r>
    </w:p>
    <w:p>
      <w:pPr>
        <w:pStyle w:val="13"/>
        <w:numPr>
          <w:ilvl w:val="0"/>
          <w:numId w:val="8"/>
        </w:numPr>
        <w:rPr>
          <w:rFonts w:eastAsia="仿宋_GB2312"/>
          <w:kern w:val="0"/>
          <w:sz w:val="32"/>
          <w:szCs w:val="32"/>
        </w:rPr>
      </w:pPr>
      <w:r>
        <w:rPr>
          <w:rFonts w:hint="eastAsia" w:eastAsia="仿宋_GB2312"/>
          <w:kern w:val="0"/>
          <w:sz w:val="32"/>
          <w:szCs w:val="32"/>
        </w:rPr>
        <w:t>实验动物遗传学分类和质量控制</w:t>
      </w:r>
    </w:p>
    <w:p>
      <w:pPr>
        <w:pStyle w:val="13"/>
        <w:numPr>
          <w:ilvl w:val="0"/>
          <w:numId w:val="8"/>
        </w:numPr>
        <w:rPr>
          <w:rFonts w:eastAsia="仿宋_GB2312"/>
          <w:kern w:val="0"/>
          <w:sz w:val="32"/>
          <w:szCs w:val="32"/>
        </w:rPr>
      </w:pPr>
      <w:r>
        <w:rPr>
          <w:rFonts w:hint="eastAsia" w:eastAsia="仿宋_GB2312"/>
          <w:kern w:val="0"/>
          <w:sz w:val="32"/>
          <w:szCs w:val="32"/>
        </w:rPr>
        <w:t>实验动物微生物学、寄生虫学质量控制</w:t>
      </w:r>
    </w:p>
    <w:p>
      <w:pPr>
        <w:pStyle w:val="13"/>
        <w:numPr>
          <w:ilvl w:val="0"/>
          <w:numId w:val="8"/>
        </w:numPr>
        <w:rPr>
          <w:rFonts w:eastAsia="仿宋_GB2312"/>
          <w:kern w:val="0"/>
          <w:sz w:val="32"/>
          <w:szCs w:val="32"/>
        </w:rPr>
      </w:pPr>
      <w:r>
        <w:rPr>
          <w:rFonts w:hint="eastAsia" w:eastAsia="仿宋_GB2312"/>
          <w:kern w:val="0"/>
          <w:sz w:val="32"/>
          <w:szCs w:val="32"/>
        </w:rPr>
        <w:t>实验动物设施环境和质量控制</w:t>
      </w:r>
    </w:p>
    <w:p>
      <w:pPr>
        <w:pStyle w:val="13"/>
        <w:numPr>
          <w:ilvl w:val="0"/>
          <w:numId w:val="8"/>
        </w:numPr>
        <w:rPr>
          <w:rFonts w:eastAsia="仿宋_GB2312"/>
          <w:kern w:val="0"/>
          <w:sz w:val="32"/>
          <w:szCs w:val="32"/>
        </w:rPr>
      </w:pPr>
      <w:r>
        <w:rPr>
          <w:rFonts w:hint="eastAsia" w:eastAsia="仿宋_GB2312"/>
          <w:kern w:val="0"/>
          <w:sz w:val="32"/>
          <w:szCs w:val="32"/>
        </w:rPr>
        <w:t>实验动物的营养需要</w:t>
      </w:r>
    </w:p>
    <w:p>
      <w:pPr>
        <w:pStyle w:val="13"/>
        <w:numPr>
          <w:ilvl w:val="0"/>
          <w:numId w:val="8"/>
        </w:numPr>
        <w:rPr>
          <w:rFonts w:eastAsia="仿宋_GB2312"/>
          <w:kern w:val="0"/>
          <w:sz w:val="32"/>
          <w:szCs w:val="32"/>
        </w:rPr>
      </w:pPr>
      <w:r>
        <w:rPr>
          <w:rFonts w:hint="eastAsia" w:eastAsia="仿宋_GB2312"/>
          <w:kern w:val="0"/>
          <w:sz w:val="32"/>
          <w:szCs w:val="32"/>
        </w:rPr>
        <w:t>影响动物实验的主要因素</w:t>
      </w:r>
    </w:p>
    <w:p>
      <w:pPr>
        <w:pStyle w:val="13"/>
        <w:numPr>
          <w:ilvl w:val="0"/>
          <w:numId w:val="8"/>
        </w:numPr>
        <w:rPr>
          <w:rFonts w:eastAsia="仿宋_GB2312"/>
          <w:kern w:val="0"/>
          <w:sz w:val="32"/>
          <w:szCs w:val="32"/>
        </w:rPr>
      </w:pPr>
      <w:r>
        <w:rPr>
          <w:rFonts w:hint="eastAsia" w:eastAsia="仿宋_GB2312"/>
          <w:kern w:val="0"/>
          <w:sz w:val="32"/>
          <w:szCs w:val="32"/>
        </w:rPr>
        <w:t>常用实验动物模型的相关理论及其应用</w:t>
      </w:r>
    </w:p>
    <w:p>
      <w:pPr>
        <w:pStyle w:val="155"/>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lang w:val="en-US" w:eastAsia="zh-CN"/>
        </w:rPr>
        <w:t>3</w:t>
      </w:r>
      <w:r>
        <w:rPr>
          <w:rFonts w:hint="eastAsia" w:ascii="Times New Roman" w:hAnsi="Times New Roman" w:eastAsia="仿宋_GB2312"/>
          <w:b/>
          <w:bCs/>
          <w:sz w:val="32"/>
          <w:szCs w:val="32"/>
        </w:rPr>
        <w:t>.课时安排：</w:t>
      </w:r>
      <w:r>
        <w:rPr>
          <w:rFonts w:hint="eastAsia" w:ascii="Times New Roman" w:hAnsi="Times New Roman" w:eastAsia="仿宋_GB2312"/>
          <w:sz w:val="32"/>
          <w:szCs w:val="32"/>
        </w:rPr>
        <w:t>共2天（16课时）</w:t>
      </w:r>
    </w:p>
    <w:p>
      <w:pPr>
        <w:pStyle w:val="155"/>
        <w:spacing w:line="560" w:lineRule="exact"/>
        <w:rPr>
          <w:rFonts w:ascii="Times New Roman" w:hAnsi="Times New Roman" w:eastAsia="仿宋_GB2312"/>
          <w:sz w:val="32"/>
          <w:szCs w:val="32"/>
        </w:rPr>
      </w:pPr>
    </w:p>
    <w:p>
      <w:pPr>
        <w:pStyle w:val="155"/>
        <w:spacing w:line="560" w:lineRule="exact"/>
        <w:ind w:firstLine="640" w:firstLineChars="200"/>
        <w:outlineLvl w:val="2"/>
        <w:rPr>
          <w:rFonts w:ascii="Times New Roman" w:hAnsi="Times New Roman" w:eastAsia="仿宋_GB2312"/>
          <w:b/>
          <w:bCs/>
          <w:sz w:val="32"/>
          <w:szCs w:val="32"/>
        </w:rPr>
      </w:pPr>
      <w:r>
        <w:rPr>
          <w:rFonts w:hint="eastAsia" w:ascii="黑体" w:hAnsi="黑体" w:eastAsia="黑体" w:cs="黑体"/>
          <w:sz w:val="32"/>
          <w:szCs w:val="32"/>
        </w:rPr>
        <w:t>三、《从创新到成果》</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1.讲师介绍</w:t>
      </w:r>
    </w:p>
    <w:p>
      <w:pPr>
        <w:pStyle w:val="13"/>
        <w:rPr>
          <w:rFonts w:eastAsia="仿宋_GB2312"/>
          <w:sz w:val="32"/>
          <w:szCs w:val="32"/>
        </w:rPr>
      </w:pPr>
      <w:r>
        <w:rPr>
          <w:rFonts w:hint="eastAsia" w:eastAsia="仿宋_GB2312"/>
          <w:sz w:val="32"/>
          <w:szCs w:val="32"/>
        </w:rPr>
        <w:t>陈晓老师。西南交通大学工商管理硕士。具有23年培训行业经验、27年管理经验，美国HearthMath讲师，</w:t>
      </w:r>
      <w:r>
        <w:rPr>
          <w:rFonts w:eastAsia="仿宋_GB2312"/>
          <w:sz w:val="32"/>
          <w:szCs w:val="32"/>
        </w:rPr>
        <w:t>IPMA</w:t>
      </w:r>
      <w:r>
        <w:rPr>
          <w:rFonts w:hint="eastAsia" w:eastAsia="仿宋_GB2312"/>
          <w:sz w:val="32"/>
          <w:szCs w:val="32"/>
        </w:rPr>
        <w:t>项目管理大赛国际评估师；洗牌高手</w:t>
      </w:r>
      <w:r>
        <w:rPr>
          <w:rFonts w:eastAsia="仿宋_GB2312"/>
          <w:sz w:val="32"/>
          <w:szCs w:val="32"/>
        </w:rPr>
        <w:t>™</w:t>
      </w:r>
      <w:r>
        <w:rPr>
          <w:rFonts w:hint="eastAsia" w:eastAsia="仿宋_GB2312"/>
          <w:sz w:val="32"/>
          <w:szCs w:val="32"/>
        </w:rPr>
        <w:t>营销课程认证讲师，T</w:t>
      </w:r>
      <w:r>
        <w:rPr>
          <w:rFonts w:eastAsia="仿宋_GB2312"/>
          <w:sz w:val="32"/>
          <w:szCs w:val="32"/>
        </w:rPr>
        <w:t>DC</w:t>
      </w:r>
      <w:r>
        <w:rPr>
          <w:rFonts w:hint="eastAsia" w:eastAsia="仿宋_GB2312"/>
          <w:sz w:val="32"/>
          <w:szCs w:val="32"/>
        </w:rPr>
        <w:t>一级课程认证引导师。</w:t>
      </w:r>
    </w:p>
    <w:p>
      <w:pPr>
        <w:pStyle w:val="13"/>
        <w:rPr>
          <w:rFonts w:hint="eastAsia" w:eastAsia="仿宋_GB2312"/>
          <w:sz w:val="32"/>
          <w:szCs w:val="32"/>
        </w:rPr>
      </w:pPr>
      <w:r>
        <w:rPr>
          <w:rFonts w:hint="eastAsia" w:eastAsia="仿宋_GB2312"/>
          <w:sz w:val="32"/>
          <w:szCs w:val="32"/>
        </w:rPr>
        <w:t>历经事业单位、国企、民企，涉猎市场、销售、管理、培训岗位。</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2.课程大纲</w:t>
      </w:r>
    </w:p>
    <w:p>
      <w:pPr>
        <w:pStyle w:val="13"/>
        <w:ind w:firstLine="563" w:firstLineChars="176"/>
        <w:rPr>
          <w:rFonts w:hint="eastAsia" w:ascii="Times New Roman" w:eastAsia="仿宋_GB2312"/>
          <w:b/>
          <w:bCs/>
          <w:sz w:val="32"/>
          <w:szCs w:val="32"/>
        </w:rPr>
      </w:pPr>
      <w:bookmarkStart w:id="0" w:name="_Hlk195520234"/>
      <w:r>
        <w:rPr>
          <w:rFonts w:hint="eastAsia" w:ascii="Times New Roman" w:eastAsia="仿宋_GB2312"/>
          <w:b/>
          <w:bCs/>
          <w:sz w:val="32"/>
          <w:szCs w:val="32"/>
        </w:rPr>
        <w:t>第一节 选择创业小伙伴</w:t>
      </w:r>
    </w:p>
    <w:bookmarkEnd w:id="0"/>
    <w:p>
      <w:pPr>
        <w:pStyle w:val="13"/>
        <w:ind w:firstLine="563" w:firstLineChars="176"/>
        <w:rPr>
          <w:rFonts w:hint="eastAsia" w:ascii="Times New Roman" w:eastAsia="仿宋_GB2312"/>
          <w:sz w:val="32"/>
          <w:szCs w:val="32"/>
        </w:rPr>
      </w:pPr>
      <w:r>
        <w:rPr>
          <w:rFonts w:hint="eastAsia" w:ascii="Times New Roman" w:eastAsia="仿宋_GB2312"/>
          <w:sz w:val="32"/>
          <w:szCs w:val="32"/>
        </w:rPr>
        <w:t>按照3-4人/组，组建创业团队。团队需完成队名、口号、选出组长、设计小组大合影等几项任务。初步形成分组讨论、组间对抗的课程设置。</w:t>
      </w:r>
    </w:p>
    <w:p>
      <w:pPr>
        <w:pStyle w:val="13"/>
        <w:ind w:firstLine="563" w:firstLineChars="176"/>
        <w:rPr>
          <w:rFonts w:hint="eastAsia" w:ascii="Times New Roman" w:eastAsia="仿宋_GB2312"/>
          <w:b/>
          <w:bCs/>
          <w:sz w:val="32"/>
          <w:szCs w:val="32"/>
        </w:rPr>
      </w:pPr>
      <w:bookmarkStart w:id="1" w:name="_Hlk195520239"/>
      <w:r>
        <w:rPr>
          <w:rFonts w:hint="eastAsia" w:ascii="Times New Roman" w:eastAsia="仿宋_GB2312"/>
          <w:b/>
          <w:bCs/>
          <w:sz w:val="32"/>
          <w:szCs w:val="32"/>
        </w:rPr>
        <w:t>第二节 如何发现创业机会</w:t>
      </w:r>
    </w:p>
    <w:bookmarkEnd w:id="1"/>
    <w:p>
      <w:pPr>
        <w:pStyle w:val="13"/>
        <w:ind w:firstLine="563" w:firstLineChars="176"/>
        <w:rPr>
          <w:rFonts w:hint="eastAsia" w:ascii="Times New Roman" w:eastAsia="仿宋_GB2312"/>
          <w:sz w:val="32"/>
          <w:szCs w:val="32"/>
        </w:rPr>
      </w:pPr>
      <w:r>
        <w:rPr>
          <w:rFonts w:hint="eastAsia" w:ascii="Times New Roman" w:eastAsia="仿宋_GB2312"/>
          <w:sz w:val="32"/>
          <w:szCs w:val="32"/>
        </w:rPr>
        <w:t xml:space="preserve">共分为4个子模块，对应“挖痛”、“搭车”、“赶海”、“兴趣”四种发现创业机会方法的学习。利用这四种方法，学员可发现大量创业机会。 </w:t>
      </w:r>
    </w:p>
    <w:p>
      <w:pPr>
        <w:pStyle w:val="13"/>
        <w:ind w:firstLine="563" w:firstLineChars="176"/>
        <w:rPr>
          <w:rFonts w:hint="eastAsia" w:ascii="Times New Roman" w:eastAsia="仿宋_GB2312"/>
          <w:b/>
          <w:bCs/>
          <w:sz w:val="32"/>
          <w:szCs w:val="32"/>
        </w:rPr>
      </w:pPr>
      <w:bookmarkStart w:id="2" w:name="_Hlk195520243"/>
      <w:r>
        <w:rPr>
          <w:rFonts w:hint="eastAsia" w:ascii="Times New Roman" w:eastAsia="仿宋_GB2312"/>
          <w:b/>
          <w:bCs/>
          <w:sz w:val="32"/>
          <w:szCs w:val="32"/>
        </w:rPr>
        <w:t>第三节 确定我们的创业项目</w:t>
      </w:r>
    </w:p>
    <w:bookmarkEnd w:id="2"/>
    <w:p>
      <w:pPr>
        <w:pStyle w:val="13"/>
        <w:ind w:firstLine="563" w:firstLineChars="176"/>
        <w:rPr>
          <w:rFonts w:hint="eastAsia" w:ascii="Times New Roman" w:eastAsia="仿宋_GB2312"/>
          <w:sz w:val="32"/>
          <w:szCs w:val="32"/>
        </w:rPr>
      </w:pPr>
      <w:r>
        <w:rPr>
          <w:rFonts w:hint="eastAsia" w:ascii="Times New Roman" w:eastAsia="仿宋_GB2312"/>
          <w:sz w:val="32"/>
          <w:szCs w:val="32"/>
        </w:rPr>
        <w:t>小组讨论，从“挖痛”、“搭车”、“赶海”、“兴趣”四个最佳联想方案中选出一个将其完善成本组的创业项目。</w:t>
      </w:r>
    </w:p>
    <w:p>
      <w:pPr>
        <w:pStyle w:val="13"/>
        <w:ind w:firstLine="563" w:firstLineChars="176"/>
        <w:rPr>
          <w:rFonts w:hint="eastAsia" w:ascii="Times New Roman" w:eastAsia="仿宋_GB2312"/>
          <w:sz w:val="32"/>
          <w:szCs w:val="32"/>
        </w:rPr>
      </w:pPr>
      <w:r>
        <w:rPr>
          <w:rFonts w:hint="eastAsia" w:ascii="Times New Roman" w:eastAsia="仿宋_GB2312"/>
          <w:sz w:val="32"/>
          <w:szCs w:val="32"/>
        </w:rPr>
        <w:t>授课过程与模块二相似：确定最佳方案——完善创业项目——讲师点评。</w:t>
      </w:r>
    </w:p>
    <w:p>
      <w:pPr>
        <w:pStyle w:val="13"/>
        <w:ind w:firstLine="563" w:firstLineChars="176"/>
        <w:rPr>
          <w:rFonts w:hint="eastAsia" w:ascii="Times New Roman" w:eastAsia="仿宋_GB2312"/>
          <w:b/>
          <w:bCs/>
          <w:sz w:val="32"/>
          <w:szCs w:val="32"/>
        </w:rPr>
      </w:pPr>
      <w:bookmarkStart w:id="3" w:name="_Hlk195520246"/>
      <w:r>
        <w:rPr>
          <w:rFonts w:hint="eastAsia" w:ascii="Times New Roman" w:eastAsia="仿宋_GB2312"/>
          <w:b/>
          <w:bCs/>
          <w:sz w:val="32"/>
          <w:szCs w:val="32"/>
        </w:rPr>
        <w:t>第四节 创新万智牌</w:t>
      </w:r>
    </w:p>
    <w:bookmarkEnd w:id="3"/>
    <w:p>
      <w:pPr>
        <w:pStyle w:val="13"/>
        <w:ind w:firstLine="563" w:firstLineChars="176"/>
        <w:rPr>
          <w:rFonts w:hint="eastAsia" w:ascii="Times New Roman" w:eastAsia="仿宋_GB2312"/>
          <w:sz w:val="32"/>
          <w:szCs w:val="32"/>
        </w:rPr>
      </w:pPr>
      <w:r>
        <w:rPr>
          <w:rFonts w:hint="eastAsia" w:ascii="Times New Roman" w:eastAsia="仿宋_GB2312"/>
          <w:sz w:val="32"/>
          <w:szCs w:val="32"/>
        </w:rPr>
        <w:t>“创新万智牌”模块的基本教学思想是，选取一个“可创新的领域”（焦点），运用“组合”、“替代”、“反转”、“夸张”、“换序”和“去除”等六种方法，对已有创意进行营销创新。</w:t>
      </w:r>
    </w:p>
    <w:p>
      <w:pPr>
        <w:pStyle w:val="13"/>
        <w:ind w:firstLine="563" w:firstLineChars="176"/>
        <w:rPr>
          <w:rFonts w:hint="eastAsia" w:ascii="Times New Roman" w:eastAsia="仿宋_GB2312"/>
          <w:sz w:val="32"/>
          <w:szCs w:val="32"/>
        </w:rPr>
      </w:pPr>
      <w:r>
        <w:rPr>
          <w:rFonts w:hint="eastAsia" w:ascii="Times New Roman" w:eastAsia="仿宋_GB2312"/>
          <w:sz w:val="32"/>
          <w:szCs w:val="32"/>
        </w:rPr>
        <w:t>学员在此模块的练习过程中，讲师起到引导、辅导、教学节奏掌控和点评辅导的作用。讲师也可通过后台学情抓取工具即时抓取学员的练习结果。</w:t>
      </w:r>
    </w:p>
    <w:p>
      <w:pPr>
        <w:pStyle w:val="13"/>
        <w:ind w:firstLine="563" w:firstLineChars="176"/>
        <w:rPr>
          <w:rFonts w:hint="eastAsia" w:ascii="Times New Roman" w:eastAsia="仿宋_GB2312"/>
          <w:b/>
          <w:bCs/>
          <w:sz w:val="32"/>
          <w:szCs w:val="32"/>
        </w:rPr>
      </w:pPr>
      <w:bookmarkStart w:id="4" w:name="_Hlk195520253"/>
      <w:r>
        <w:rPr>
          <w:rFonts w:hint="eastAsia" w:ascii="Times New Roman" w:eastAsia="仿宋_GB2312"/>
          <w:b/>
          <w:bCs/>
          <w:sz w:val="32"/>
          <w:szCs w:val="32"/>
        </w:rPr>
        <w:t>第五节 设计产品/服务原型</w:t>
      </w:r>
    </w:p>
    <w:bookmarkEnd w:id="4"/>
    <w:p>
      <w:pPr>
        <w:pStyle w:val="13"/>
        <w:ind w:firstLine="563" w:firstLineChars="176"/>
        <w:rPr>
          <w:rFonts w:hint="eastAsia" w:ascii="Times New Roman" w:eastAsia="仿宋_GB2312"/>
          <w:sz w:val="32"/>
          <w:szCs w:val="32"/>
        </w:rPr>
      </w:pPr>
      <w:r>
        <w:rPr>
          <w:rFonts w:hint="eastAsia" w:ascii="Times New Roman" w:eastAsia="仿宋_GB2312"/>
          <w:sz w:val="32"/>
          <w:szCs w:val="32"/>
        </w:rPr>
        <w:t>“原型设计”部分分为两种情形，如学员的创业项目为提供产品，则使用系统中内置的“卡诺分析”工具来完成产品原型设计；如提供的是服务，则使用“服务蓝图”工具来完成设计。</w:t>
      </w:r>
    </w:p>
    <w:p>
      <w:pPr>
        <w:pStyle w:val="13"/>
        <w:ind w:firstLine="563" w:firstLineChars="176"/>
        <w:rPr>
          <w:rFonts w:hint="eastAsia" w:ascii="Times New Roman" w:eastAsia="仿宋_GB2312"/>
          <w:sz w:val="32"/>
          <w:szCs w:val="32"/>
        </w:rPr>
      </w:pPr>
      <w:r>
        <w:rPr>
          <w:rFonts w:hint="eastAsia" w:ascii="Times New Roman" w:eastAsia="仿宋_GB2312"/>
          <w:sz w:val="32"/>
          <w:szCs w:val="32"/>
        </w:rPr>
        <w:t>学员通过此环节的练习，可进一步完善其创业项目的规划。</w:t>
      </w:r>
    </w:p>
    <w:p>
      <w:pPr>
        <w:pStyle w:val="13"/>
        <w:ind w:firstLine="563" w:firstLineChars="176"/>
        <w:rPr>
          <w:rFonts w:hint="eastAsia" w:ascii="Times New Roman" w:eastAsia="仿宋_GB2312"/>
          <w:b/>
          <w:bCs/>
          <w:sz w:val="32"/>
          <w:szCs w:val="32"/>
        </w:rPr>
      </w:pPr>
      <w:bookmarkStart w:id="5" w:name="_Hlk195520256"/>
      <w:r>
        <w:rPr>
          <w:rFonts w:hint="eastAsia" w:ascii="Times New Roman" w:eastAsia="仿宋_GB2312"/>
          <w:b/>
          <w:bCs/>
          <w:sz w:val="32"/>
          <w:szCs w:val="32"/>
        </w:rPr>
        <w:t>第六节 商业模式画布</w:t>
      </w:r>
    </w:p>
    <w:bookmarkEnd w:id="5"/>
    <w:p>
      <w:pPr>
        <w:pStyle w:val="13"/>
        <w:ind w:firstLine="563" w:firstLineChars="176"/>
        <w:rPr>
          <w:rFonts w:hint="eastAsia" w:ascii="Times New Roman" w:eastAsia="仿宋_GB2312"/>
          <w:sz w:val="32"/>
          <w:szCs w:val="32"/>
        </w:rPr>
      </w:pPr>
      <w:r>
        <w:rPr>
          <w:rFonts w:hint="eastAsia" w:ascii="Times New Roman" w:eastAsia="仿宋_GB2312"/>
          <w:sz w:val="32"/>
          <w:szCs w:val="32"/>
        </w:rPr>
        <w:t>通过“商业模式画布”工具使得商业模式可视化，使用统一的语言讨论不同商业领域，帮助团队催生创意、降低猜测、确保他们找对了目标用户、合理解决问题。</w:t>
      </w:r>
    </w:p>
    <w:p>
      <w:pPr>
        <w:pStyle w:val="13"/>
        <w:ind w:firstLine="563" w:firstLineChars="176"/>
        <w:rPr>
          <w:rFonts w:ascii="Times New Roman" w:eastAsia="仿宋_GB2312"/>
          <w:kern w:val="2"/>
          <w:sz w:val="32"/>
          <w:szCs w:val="32"/>
        </w:rPr>
      </w:pPr>
      <w:r>
        <w:rPr>
          <w:rFonts w:hint="eastAsia" w:ascii="Times New Roman" w:eastAsia="仿宋_GB2312"/>
          <w:sz w:val="32"/>
          <w:szCs w:val="32"/>
        </w:rPr>
        <w:t>学员通过此环节的练习，理清思路，分析设计创业项目的商业模式。</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3.课时安排：</w:t>
      </w:r>
      <w:r>
        <w:rPr>
          <w:rFonts w:hint="eastAsia" w:ascii="Times New Roman" w:hAnsi="Times New Roman" w:eastAsia="仿宋_GB2312"/>
          <w:sz w:val="32"/>
          <w:szCs w:val="32"/>
        </w:rPr>
        <w:t>共3次课，每次2.5课时</w:t>
      </w:r>
    </w:p>
    <w:p>
      <w:pPr>
        <w:pStyle w:val="155"/>
        <w:spacing w:line="560" w:lineRule="exact"/>
        <w:ind w:firstLine="640" w:firstLineChars="200"/>
        <w:rPr>
          <w:rFonts w:hint="eastAsia" w:ascii="黑体" w:hAnsi="黑体" w:eastAsia="黑体" w:cs="黑体"/>
          <w:sz w:val="32"/>
          <w:szCs w:val="32"/>
        </w:rPr>
      </w:pPr>
    </w:p>
    <w:p>
      <w:pPr>
        <w:pStyle w:val="155"/>
        <w:spacing w:line="560" w:lineRule="exact"/>
        <w:ind w:firstLine="640" w:firstLineChars="200"/>
        <w:outlineLvl w:val="2"/>
        <w:rPr>
          <w:rFonts w:ascii="Times New Roman" w:hAnsi="Times New Roman" w:eastAsia="仿宋_GB2312"/>
          <w:b/>
          <w:bCs/>
          <w:sz w:val="32"/>
          <w:szCs w:val="32"/>
        </w:rPr>
      </w:pPr>
      <w:r>
        <w:rPr>
          <w:rFonts w:hint="eastAsia" w:ascii="黑体" w:hAnsi="黑体" w:eastAsia="黑体" w:cs="黑体"/>
          <w:sz w:val="32"/>
          <w:szCs w:val="32"/>
        </w:rPr>
        <w:t>四、《新媒体平台搭建与运营》</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1.讲师介绍</w:t>
      </w:r>
    </w:p>
    <w:p>
      <w:pPr>
        <w:ind w:firstLine="640" w:firstLineChars="200"/>
        <w:rPr>
          <w:rFonts w:eastAsia="仿宋_GB2312"/>
          <w:sz w:val="32"/>
          <w:szCs w:val="32"/>
        </w:rPr>
      </w:pPr>
      <w:r>
        <w:rPr>
          <w:rFonts w:hint="eastAsia" w:eastAsia="仿宋_GB2312"/>
          <w:sz w:val="32"/>
          <w:szCs w:val="32"/>
        </w:rPr>
        <w:t>刘京涛老师。13年以上电商培训经验，培训学员过5万人，</w:t>
      </w:r>
      <w:r>
        <w:rPr>
          <w:rFonts w:eastAsia="仿宋_GB2312"/>
          <w:sz w:val="32"/>
          <w:szCs w:val="32"/>
        </w:rPr>
        <w:t>撰写北大</w:t>
      </w:r>
      <w:r>
        <w:rPr>
          <w:rFonts w:hint="eastAsia" w:eastAsia="仿宋_GB2312"/>
          <w:sz w:val="32"/>
          <w:szCs w:val="32"/>
        </w:rPr>
        <w:t>版</w:t>
      </w:r>
      <w:r>
        <w:rPr>
          <w:rFonts w:eastAsia="仿宋_GB2312"/>
          <w:sz w:val="32"/>
          <w:szCs w:val="32"/>
        </w:rPr>
        <w:t>《淘宝天猫数据化运营实战》畅销过万册</w:t>
      </w:r>
      <w:r>
        <w:rPr>
          <w:rFonts w:hint="eastAsia" w:eastAsia="仿宋_GB2312"/>
          <w:sz w:val="32"/>
          <w:szCs w:val="32"/>
        </w:rPr>
        <w:t>，</w:t>
      </w:r>
      <w:r>
        <w:rPr>
          <w:rFonts w:eastAsia="仿宋_GB2312"/>
          <w:sz w:val="32"/>
          <w:szCs w:val="32"/>
        </w:rPr>
        <w:t>京东、淘宝、拼多多</w:t>
      </w:r>
      <w:r>
        <w:rPr>
          <w:rFonts w:hint="eastAsia" w:eastAsia="仿宋_GB2312"/>
          <w:sz w:val="32"/>
          <w:szCs w:val="32"/>
        </w:rPr>
        <w:t>、抖店</w:t>
      </w:r>
      <w:r>
        <w:rPr>
          <w:rFonts w:eastAsia="仿宋_GB2312"/>
          <w:sz w:val="32"/>
          <w:szCs w:val="32"/>
        </w:rPr>
        <w:t>操盘手，销售额年过亿</w:t>
      </w:r>
      <w:r>
        <w:rPr>
          <w:rFonts w:hint="eastAsia" w:eastAsia="仿宋_GB2312"/>
          <w:sz w:val="32"/>
          <w:szCs w:val="32"/>
        </w:rPr>
        <w:t>，2</w:t>
      </w:r>
      <w:r>
        <w:rPr>
          <w:rFonts w:eastAsia="仿宋_GB2312"/>
          <w:sz w:val="32"/>
          <w:szCs w:val="32"/>
        </w:rPr>
        <w:t>016</w:t>
      </w:r>
      <w:r>
        <w:rPr>
          <w:rFonts w:hint="eastAsia" w:eastAsia="仿宋_GB2312"/>
          <w:sz w:val="32"/>
          <w:szCs w:val="32"/>
        </w:rPr>
        <w:t>开始培训跨境电商并获得商务部讲师认证；</w:t>
      </w:r>
    </w:p>
    <w:p>
      <w:pPr>
        <w:ind w:firstLine="640" w:firstLineChars="200"/>
        <w:rPr>
          <w:rFonts w:hint="eastAsia" w:eastAsia="仿宋_GB2312"/>
          <w:sz w:val="32"/>
          <w:szCs w:val="32"/>
        </w:rPr>
      </w:pPr>
      <w:r>
        <w:rPr>
          <w:rFonts w:eastAsia="仿宋_GB2312"/>
          <w:sz w:val="32"/>
          <w:szCs w:val="32"/>
        </w:rPr>
        <w:t>京东官方认证讲师，并获得2021年最受欢迎讲师证书</w:t>
      </w:r>
      <w:r>
        <w:rPr>
          <w:rFonts w:hint="eastAsia" w:eastAsia="仿宋_GB2312"/>
          <w:sz w:val="32"/>
          <w:szCs w:val="32"/>
        </w:rPr>
        <w:t>，多家公司电商顾问，</w:t>
      </w:r>
      <w:r>
        <w:rPr>
          <w:rFonts w:eastAsia="仿宋_GB2312"/>
          <w:sz w:val="32"/>
          <w:szCs w:val="32"/>
        </w:rPr>
        <w:t>团队管理经验，完成</w:t>
      </w:r>
      <w:r>
        <w:rPr>
          <w:rFonts w:hint="eastAsia" w:eastAsia="仿宋_GB2312"/>
          <w:sz w:val="32"/>
          <w:szCs w:val="32"/>
        </w:rPr>
        <w:t>团队</w:t>
      </w:r>
      <w:r>
        <w:rPr>
          <w:rFonts w:eastAsia="仿宋_GB2312"/>
          <w:sz w:val="32"/>
          <w:szCs w:val="32"/>
        </w:rPr>
        <w:t>0-1过程</w:t>
      </w:r>
      <w:r>
        <w:rPr>
          <w:rFonts w:hint="eastAsia" w:eastAsia="仿宋_GB2312"/>
          <w:sz w:val="32"/>
          <w:szCs w:val="32"/>
        </w:rPr>
        <w:t>，</w:t>
      </w:r>
      <w:r>
        <w:rPr>
          <w:rFonts w:eastAsia="仿宋_GB2312"/>
          <w:sz w:val="32"/>
          <w:szCs w:val="32"/>
        </w:rPr>
        <w:t>熟练掌握抖音</w:t>
      </w:r>
      <w:r>
        <w:rPr>
          <w:rFonts w:hint="eastAsia" w:eastAsia="仿宋_GB2312"/>
          <w:sz w:val="32"/>
          <w:szCs w:val="32"/>
        </w:rPr>
        <w:t>、小红书</w:t>
      </w:r>
      <w:r>
        <w:rPr>
          <w:rFonts w:eastAsia="仿宋_GB2312"/>
          <w:sz w:val="32"/>
          <w:szCs w:val="32"/>
        </w:rPr>
        <w:t>运营以及账号孵化全流程</w:t>
      </w:r>
      <w:r>
        <w:rPr>
          <w:rFonts w:hint="eastAsia" w:eastAsia="仿宋_GB2312"/>
          <w:sz w:val="32"/>
          <w:szCs w:val="32"/>
        </w:rPr>
        <w:t>。</w:t>
      </w:r>
    </w:p>
    <w:p>
      <w:pPr>
        <w:pStyle w:val="2"/>
        <w:tabs>
          <w:tab w:val="right" w:pos="426"/>
          <w:tab w:val="clear" w:pos="4153"/>
          <w:tab w:val="clear" w:pos="8306"/>
        </w:tabs>
        <w:spacing w:line="560" w:lineRule="exact"/>
        <w:ind w:firstLine="640" w:firstLineChars="200"/>
        <w:rPr>
          <w:rFonts w:ascii="Times New Roman" w:eastAsia="仿宋_GB2312"/>
          <w:b/>
          <w:bCs/>
          <w:sz w:val="32"/>
          <w:szCs w:val="32"/>
        </w:rPr>
      </w:pPr>
      <w:r>
        <w:rPr>
          <w:rFonts w:hint="eastAsia" w:ascii="Times New Roman" w:eastAsia="仿宋_GB2312"/>
          <w:b/>
          <w:bCs/>
          <w:sz w:val="32"/>
          <w:szCs w:val="32"/>
        </w:rPr>
        <w:t>2.课程大纲</w:t>
      </w:r>
    </w:p>
    <w:p>
      <w:pPr>
        <w:pStyle w:val="13"/>
        <w:spacing w:line="560" w:lineRule="exact"/>
        <w:ind w:firstLine="600"/>
        <w:rPr>
          <w:rFonts w:ascii="仿宋_GB2312" w:eastAsia="仿宋_GB2312"/>
          <w:b/>
          <w:bCs/>
          <w:sz w:val="32"/>
          <w:szCs w:val="32"/>
        </w:rPr>
      </w:pPr>
      <w:r>
        <w:rPr>
          <w:rFonts w:hint="eastAsia" w:ascii="仿宋_GB2312" w:eastAsia="仿宋_GB2312"/>
          <w:b/>
          <w:bCs/>
          <w:sz w:val="32"/>
          <w:szCs w:val="32"/>
        </w:rPr>
        <w:t>第一课：小红书平台生态</w:t>
      </w:r>
    </w:p>
    <w:p>
      <w:pPr>
        <w:pStyle w:val="2"/>
        <w:numPr>
          <w:ilvl w:val="0"/>
          <w:numId w:val="9"/>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小红书人群画像</w:t>
      </w:r>
    </w:p>
    <w:p>
      <w:pPr>
        <w:pStyle w:val="2"/>
        <w:numPr>
          <w:ilvl w:val="0"/>
          <w:numId w:val="9"/>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小红书变现方式</w:t>
      </w:r>
    </w:p>
    <w:p>
      <w:pPr>
        <w:pStyle w:val="2"/>
        <w:numPr>
          <w:ilvl w:val="0"/>
          <w:numId w:val="9"/>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小红书赛道选择</w:t>
      </w:r>
    </w:p>
    <w:p>
      <w:pPr>
        <w:pStyle w:val="2"/>
        <w:tabs>
          <w:tab w:val="right" w:pos="426"/>
          <w:tab w:val="clear" w:pos="4153"/>
          <w:tab w:val="clear" w:pos="8306"/>
        </w:tabs>
        <w:spacing w:line="560" w:lineRule="exact"/>
        <w:ind w:left="640"/>
        <w:rPr>
          <w:rFonts w:ascii="仿宋_GB2312" w:eastAsia="仿宋_GB2312"/>
          <w:b/>
          <w:bCs/>
          <w:sz w:val="32"/>
          <w:szCs w:val="32"/>
        </w:rPr>
      </w:pPr>
      <w:r>
        <w:rPr>
          <w:rFonts w:hint="eastAsia" w:ascii="仿宋_GB2312" w:eastAsia="仿宋_GB2312"/>
          <w:b/>
          <w:bCs/>
          <w:sz w:val="32"/>
          <w:szCs w:val="32"/>
        </w:rPr>
        <w:t>第二课：小红书爆款笔记打造</w:t>
      </w:r>
    </w:p>
    <w:p>
      <w:pPr>
        <w:pStyle w:val="2"/>
        <w:numPr>
          <w:ilvl w:val="0"/>
          <w:numId w:val="10"/>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普通笔记如何写</w:t>
      </w:r>
    </w:p>
    <w:p>
      <w:pPr>
        <w:pStyle w:val="2"/>
        <w:numPr>
          <w:ilvl w:val="0"/>
          <w:numId w:val="10"/>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商业笔记如何写</w:t>
      </w:r>
    </w:p>
    <w:p>
      <w:pPr>
        <w:pStyle w:val="2"/>
        <w:numPr>
          <w:ilvl w:val="0"/>
          <w:numId w:val="10"/>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商品笔记如何写</w:t>
      </w:r>
    </w:p>
    <w:p>
      <w:pPr>
        <w:pStyle w:val="2"/>
        <w:tabs>
          <w:tab w:val="right" w:pos="426"/>
          <w:tab w:val="clear" w:pos="4153"/>
          <w:tab w:val="clear" w:pos="8306"/>
        </w:tabs>
        <w:spacing w:line="560" w:lineRule="exact"/>
        <w:ind w:left="640"/>
        <w:rPr>
          <w:rFonts w:ascii="仿宋_GB2312" w:eastAsia="仿宋_GB2312"/>
          <w:b/>
          <w:bCs/>
          <w:sz w:val="32"/>
          <w:szCs w:val="32"/>
        </w:rPr>
      </w:pPr>
      <w:r>
        <w:rPr>
          <w:rFonts w:hint="eastAsia" w:ascii="仿宋_GB2312" w:eastAsia="仿宋_GB2312"/>
          <w:b/>
          <w:bCs/>
          <w:sz w:val="32"/>
          <w:szCs w:val="32"/>
        </w:rPr>
        <w:t>第三课：小红书电商运营</w:t>
      </w:r>
    </w:p>
    <w:p>
      <w:pPr>
        <w:pStyle w:val="2"/>
        <w:numPr>
          <w:ilvl w:val="0"/>
          <w:numId w:val="11"/>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小红书电商生态</w:t>
      </w:r>
    </w:p>
    <w:p>
      <w:pPr>
        <w:pStyle w:val="2"/>
        <w:numPr>
          <w:ilvl w:val="0"/>
          <w:numId w:val="11"/>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小红书店铺运营</w:t>
      </w:r>
    </w:p>
    <w:p>
      <w:pPr>
        <w:pStyle w:val="2"/>
        <w:numPr>
          <w:ilvl w:val="0"/>
          <w:numId w:val="11"/>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小红书付费运营</w:t>
      </w:r>
    </w:p>
    <w:p>
      <w:pPr>
        <w:pStyle w:val="2"/>
        <w:tabs>
          <w:tab w:val="right" w:pos="426"/>
          <w:tab w:val="clear" w:pos="4153"/>
          <w:tab w:val="clear" w:pos="8306"/>
        </w:tabs>
        <w:spacing w:line="560" w:lineRule="exact"/>
        <w:ind w:left="640"/>
        <w:rPr>
          <w:rFonts w:ascii="仿宋_GB2312" w:eastAsia="仿宋_GB2312"/>
          <w:b/>
          <w:bCs/>
          <w:sz w:val="32"/>
          <w:szCs w:val="32"/>
        </w:rPr>
      </w:pPr>
      <w:r>
        <w:rPr>
          <w:rFonts w:hint="eastAsia" w:ascii="仿宋_GB2312" w:eastAsia="仿宋_GB2312"/>
          <w:b/>
          <w:bCs/>
          <w:sz w:val="32"/>
          <w:szCs w:val="32"/>
        </w:rPr>
        <w:t>第四课：抖店运营提升</w:t>
      </w:r>
    </w:p>
    <w:p>
      <w:pPr>
        <w:pStyle w:val="2"/>
        <w:numPr>
          <w:ilvl w:val="0"/>
          <w:numId w:val="12"/>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抖音店铺开通与搭建</w:t>
      </w:r>
    </w:p>
    <w:p>
      <w:pPr>
        <w:pStyle w:val="2"/>
        <w:numPr>
          <w:ilvl w:val="0"/>
          <w:numId w:val="12"/>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抖店如何选爆款</w:t>
      </w:r>
    </w:p>
    <w:p>
      <w:pPr>
        <w:pStyle w:val="2"/>
        <w:numPr>
          <w:ilvl w:val="0"/>
          <w:numId w:val="12"/>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商品卡流量技巧</w:t>
      </w:r>
    </w:p>
    <w:p>
      <w:pPr>
        <w:pStyle w:val="2"/>
        <w:tabs>
          <w:tab w:val="right" w:pos="426"/>
          <w:tab w:val="clear" w:pos="4153"/>
          <w:tab w:val="clear" w:pos="8306"/>
        </w:tabs>
        <w:spacing w:line="560" w:lineRule="exact"/>
        <w:ind w:left="640"/>
        <w:rPr>
          <w:rFonts w:ascii="仿宋_GB2312" w:eastAsia="仿宋_GB2312"/>
          <w:b/>
          <w:bCs/>
          <w:sz w:val="32"/>
          <w:szCs w:val="32"/>
        </w:rPr>
      </w:pPr>
      <w:r>
        <w:rPr>
          <w:rFonts w:hint="eastAsia" w:ascii="仿宋_GB2312" w:eastAsia="仿宋_GB2312"/>
          <w:b/>
          <w:bCs/>
          <w:sz w:val="32"/>
          <w:szCs w:val="32"/>
        </w:rPr>
        <w:t>第五课：短视频运营</w:t>
      </w:r>
    </w:p>
    <w:p>
      <w:pPr>
        <w:pStyle w:val="2"/>
        <w:numPr>
          <w:ilvl w:val="0"/>
          <w:numId w:val="13"/>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搭建有温度的人设IP账号</w:t>
      </w:r>
    </w:p>
    <w:p>
      <w:pPr>
        <w:pStyle w:val="2"/>
        <w:numPr>
          <w:ilvl w:val="0"/>
          <w:numId w:val="13"/>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蝉妈妈选爆款视频思维</w:t>
      </w:r>
    </w:p>
    <w:p>
      <w:pPr>
        <w:pStyle w:val="2"/>
        <w:numPr>
          <w:ilvl w:val="0"/>
          <w:numId w:val="13"/>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巨量算数挖掘爆款内容</w:t>
      </w:r>
    </w:p>
    <w:p>
      <w:pPr>
        <w:pStyle w:val="2"/>
        <w:tabs>
          <w:tab w:val="right" w:pos="426"/>
          <w:tab w:val="clear" w:pos="4153"/>
          <w:tab w:val="clear" w:pos="8306"/>
        </w:tabs>
        <w:spacing w:line="560" w:lineRule="exact"/>
        <w:ind w:left="640"/>
        <w:rPr>
          <w:rFonts w:ascii="仿宋_GB2312" w:eastAsia="仿宋_GB2312"/>
          <w:b/>
          <w:bCs/>
          <w:sz w:val="32"/>
          <w:szCs w:val="32"/>
        </w:rPr>
      </w:pPr>
      <w:r>
        <w:rPr>
          <w:rFonts w:hint="eastAsia" w:ascii="仿宋_GB2312" w:eastAsia="仿宋_GB2312"/>
          <w:b/>
          <w:bCs/>
          <w:sz w:val="32"/>
          <w:szCs w:val="32"/>
        </w:rPr>
        <w:t>第六课：电商运营</w:t>
      </w:r>
    </w:p>
    <w:p>
      <w:pPr>
        <w:pStyle w:val="2"/>
        <w:numPr>
          <w:ilvl w:val="0"/>
          <w:numId w:val="14"/>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淘宝短视频运营</w:t>
      </w:r>
    </w:p>
    <w:p>
      <w:pPr>
        <w:pStyle w:val="2"/>
        <w:numPr>
          <w:ilvl w:val="0"/>
          <w:numId w:val="14"/>
        </w:numPr>
        <w:tabs>
          <w:tab w:val="right" w:pos="426"/>
          <w:tab w:val="clear" w:pos="4153"/>
          <w:tab w:val="clear" w:pos="8306"/>
        </w:tabs>
        <w:spacing w:line="560" w:lineRule="exact"/>
        <w:rPr>
          <w:rFonts w:ascii="仿宋_GB2312" w:eastAsia="仿宋_GB2312"/>
          <w:sz w:val="32"/>
          <w:szCs w:val="32"/>
        </w:rPr>
      </w:pPr>
      <w:r>
        <w:rPr>
          <w:rFonts w:hint="eastAsia" w:ascii="仿宋_GB2312" w:eastAsia="仿宋_GB2312"/>
          <w:sz w:val="32"/>
          <w:szCs w:val="32"/>
        </w:rPr>
        <w:t>京东短视频运营</w:t>
      </w:r>
    </w:p>
    <w:p>
      <w:pPr>
        <w:pStyle w:val="2"/>
        <w:numPr>
          <w:ilvl w:val="0"/>
          <w:numId w:val="14"/>
        </w:numPr>
        <w:tabs>
          <w:tab w:val="right" w:pos="426"/>
          <w:tab w:val="clear" w:pos="4153"/>
          <w:tab w:val="clear" w:pos="8306"/>
        </w:tabs>
        <w:spacing w:line="560" w:lineRule="exact"/>
        <w:rPr>
          <w:rFonts w:hint="eastAsia" w:ascii="仿宋_GB2312" w:eastAsia="仿宋_GB2312"/>
          <w:sz w:val="32"/>
          <w:szCs w:val="32"/>
        </w:rPr>
      </w:pPr>
      <w:r>
        <w:rPr>
          <w:rFonts w:hint="eastAsia" w:ascii="仿宋_GB2312" w:eastAsia="仿宋_GB2312"/>
          <w:sz w:val="32"/>
          <w:szCs w:val="32"/>
        </w:rPr>
        <w:t>拼多多短视频运营</w:t>
      </w:r>
    </w:p>
    <w:p>
      <w:pPr>
        <w:pStyle w:val="2"/>
        <w:tabs>
          <w:tab w:val="right" w:pos="426"/>
          <w:tab w:val="clear" w:pos="4153"/>
          <w:tab w:val="clear" w:pos="8306"/>
        </w:tabs>
        <w:spacing w:line="560" w:lineRule="exact"/>
        <w:ind w:firstLine="640" w:firstLineChars="200"/>
        <w:rPr>
          <w:rFonts w:ascii="Times New Roman" w:eastAsia="仿宋_GB2312"/>
          <w:sz w:val="32"/>
          <w:szCs w:val="32"/>
        </w:rPr>
      </w:pPr>
      <w:r>
        <w:rPr>
          <w:rFonts w:hint="eastAsia" w:ascii="Times New Roman" w:eastAsia="仿宋_GB2312"/>
          <w:b/>
          <w:bCs/>
          <w:sz w:val="32"/>
          <w:szCs w:val="32"/>
        </w:rPr>
        <w:t>3.课时安排：</w:t>
      </w:r>
      <w:r>
        <w:rPr>
          <w:rFonts w:hint="eastAsia" w:ascii="Times New Roman" w:eastAsia="仿宋_GB2312"/>
          <w:sz w:val="32"/>
          <w:szCs w:val="32"/>
        </w:rPr>
        <w:t>共6次课，每次2.5课时</w:t>
      </w:r>
    </w:p>
    <w:p>
      <w:pPr>
        <w:pStyle w:val="2"/>
        <w:tabs>
          <w:tab w:val="right" w:pos="426"/>
          <w:tab w:val="clear" w:pos="4153"/>
          <w:tab w:val="clear" w:pos="8306"/>
        </w:tabs>
        <w:spacing w:line="560" w:lineRule="exact"/>
        <w:ind w:firstLine="640" w:firstLineChars="200"/>
        <w:rPr>
          <w:rFonts w:ascii="Times New Roman" w:eastAsia="仿宋_GB2312"/>
          <w:kern w:val="2"/>
          <w:sz w:val="32"/>
          <w:szCs w:val="32"/>
        </w:rPr>
      </w:pPr>
    </w:p>
    <w:p>
      <w:pPr>
        <w:pStyle w:val="155"/>
        <w:spacing w:line="560" w:lineRule="exact"/>
        <w:ind w:firstLine="640" w:firstLineChars="200"/>
        <w:outlineLvl w:val="2"/>
        <w:rPr>
          <w:rFonts w:ascii="Times New Roman" w:hAnsi="Times New Roman" w:eastAsia="仿宋_GB2312"/>
          <w:b/>
          <w:bCs/>
          <w:sz w:val="32"/>
          <w:szCs w:val="32"/>
        </w:rPr>
      </w:pPr>
      <w:r>
        <w:rPr>
          <w:rFonts w:hint="eastAsia" w:ascii="黑体" w:hAnsi="黑体" w:eastAsia="黑体" w:cs="黑体"/>
          <w:sz w:val="32"/>
          <w:szCs w:val="32"/>
        </w:rPr>
        <w:t>五、《职场英语口语系列课》</w:t>
      </w:r>
    </w:p>
    <w:p>
      <w:pPr>
        <w:pStyle w:val="155"/>
        <w:spacing w:line="560" w:lineRule="exact"/>
        <w:ind w:left="-720" w:firstLine="1280" w:firstLineChars="400"/>
        <w:rPr>
          <w:rFonts w:ascii="Times New Roman" w:hAnsi="Times New Roman" w:eastAsia="仿宋_GB2312"/>
          <w:b/>
          <w:bCs/>
          <w:sz w:val="32"/>
          <w:szCs w:val="32"/>
        </w:rPr>
      </w:pPr>
      <w:r>
        <w:rPr>
          <w:rFonts w:hint="eastAsia" w:ascii="Times New Roman" w:hAnsi="Times New Roman" w:eastAsia="仿宋_GB2312"/>
          <w:b/>
          <w:bCs/>
          <w:sz w:val="32"/>
          <w:szCs w:val="32"/>
        </w:rPr>
        <w:t>1.讲师介绍</w:t>
      </w:r>
    </w:p>
    <w:p>
      <w:pPr>
        <w:pStyle w:val="13"/>
        <w:ind w:firstLine="600"/>
        <w:rPr>
          <w:rFonts w:hint="eastAsia" w:eastAsia="仿宋_GB2312"/>
          <w:sz w:val="32"/>
          <w:szCs w:val="32"/>
        </w:rPr>
      </w:pPr>
      <w:r>
        <w:rPr>
          <w:rFonts w:hint="eastAsia" w:eastAsia="仿宋_GB2312"/>
          <w:sz w:val="32"/>
          <w:szCs w:val="32"/>
        </w:rPr>
        <w:t>刘坤老师。首都师范大学本硕，13年+英语教学经验。</w:t>
      </w:r>
    </w:p>
    <w:p>
      <w:pPr>
        <w:pStyle w:val="13"/>
        <w:ind w:firstLine="600"/>
        <w:rPr>
          <w:rFonts w:hint="eastAsia" w:eastAsia="仿宋_GB2312"/>
          <w:sz w:val="32"/>
          <w:szCs w:val="32"/>
        </w:rPr>
      </w:pPr>
      <w:r>
        <w:rPr>
          <w:rFonts w:hint="eastAsia" w:eastAsia="仿宋_GB2312"/>
          <w:sz w:val="32"/>
          <w:szCs w:val="32"/>
        </w:rPr>
        <w:t>前知名教培机构全国教学管理负责人，金牌培训师，培训人数5000+。北京地区剑桥MSE考点负责人，外研社杯北京赛区优秀指导师。</w:t>
      </w:r>
    </w:p>
    <w:p>
      <w:pPr>
        <w:pStyle w:val="13"/>
        <w:ind w:firstLine="600"/>
        <w:rPr>
          <w:rFonts w:eastAsia="仿宋_GB2312"/>
          <w:sz w:val="32"/>
          <w:szCs w:val="32"/>
        </w:rPr>
      </w:pPr>
      <w:r>
        <w:rPr>
          <w:rFonts w:hint="eastAsia" w:eastAsia="仿宋_GB2312"/>
          <w:sz w:val="32"/>
          <w:szCs w:val="32"/>
        </w:rPr>
        <w:t>持有英国牛津大学OTA证书，Tesol高级资格证，国内教资等；曾赴英国，美国，日本，韩国学习英语教育学与语言文化传播等课程。</w:t>
      </w:r>
    </w:p>
    <w:p>
      <w:pPr>
        <w:pStyle w:val="2"/>
        <w:tabs>
          <w:tab w:val="right" w:pos="426"/>
          <w:tab w:val="clear" w:pos="4153"/>
          <w:tab w:val="clear" w:pos="8306"/>
        </w:tabs>
        <w:spacing w:line="560" w:lineRule="exact"/>
        <w:ind w:firstLine="640" w:firstLineChars="200"/>
        <w:rPr>
          <w:rFonts w:ascii="Times New Roman" w:eastAsia="仿宋_GB2312"/>
          <w:b/>
          <w:bCs/>
          <w:sz w:val="32"/>
          <w:szCs w:val="32"/>
        </w:rPr>
      </w:pPr>
      <w:r>
        <w:rPr>
          <w:rFonts w:hint="eastAsia" w:ascii="Times New Roman" w:eastAsia="仿宋_GB2312"/>
          <w:b/>
          <w:bCs/>
          <w:sz w:val="32"/>
          <w:szCs w:val="32"/>
        </w:rPr>
        <w:t>2.课程大纲</w:t>
      </w:r>
    </w:p>
    <w:p>
      <w:pPr>
        <w:pStyle w:val="13"/>
        <w:spacing w:line="560" w:lineRule="exact"/>
        <w:ind w:left="424" w:leftChars="202" w:firstLine="211" w:firstLineChars="66"/>
        <w:rPr>
          <w:rFonts w:ascii="仿宋_GB2312" w:eastAsia="仿宋_GB2312"/>
          <w:sz w:val="32"/>
          <w:szCs w:val="32"/>
        </w:rPr>
      </w:pPr>
      <w:r>
        <w:rPr>
          <w:rFonts w:hint="eastAsia" w:ascii="仿宋_GB2312" w:eastAsia="仿宋_GB2312"/>
          <w:sz w:val="32"/>
          <w:szCs w:val="32"/>
        </w:rPr>
        <w:t>第一课：</w:t>
      </w:r>
      <w:r>
        <w:rPr>
          <w:rFonts w:ascii="仿宋_GB2312" w:eastAsia="仿宋_GB2312"/>
          <w:sz w:val="32"/>
          <w:szCs w:val="32"/>
        </w:rPr>
        <w:t>How to intrude yourself?</w:t>
      </w:r>
    </w:p>
    <w:p>
      <w:pPr>
        <w:pStyle w:val="13"/>
        <w:spacing w:line="560" w:lineRule="exact"/>
        <w:ind w:left="424" w:leftChars="202" w:firstLine="211" w:firstLineChars="66"/>
        <w:rPr>
          <w:rFonts w:ascii="仿宋_GB2312" w:eastAsia="仿宋_GB2312"/>
          <w:sz w:val="32"/>
          <w:szCs w:val="32"/>
        </w:rPr>
      </w:pPr>
      <w:r>
        <w:rPr>
          <w:rFonts w:hint="eastAsia" w:ascii="仿宋_GB2312" w:eastAsia="仿宋_GB2312"/>
          <w:sz w:val="32"/>
          <w:szCs w:val="32"/>
        </w:rPr>
        <w:t>第二课：</w:t>
      </w:r>
      <w:r>
        <w:rPr>
          <w:rFonts w:ascii="仿宋_GB2312" w:eastAsia="仿宋_GB2312"/>
          <w:sz w:val="32"/>
          <w:szCs w:val="32"/>
        </w:rPr>
        <w:t>At the Hotel</w:t>
      </w:r>
    </w:p>
    <w:p>
      <w:pPr>
        <w:pStyle w:val="13"/>
        <w:spacing w:line="560" w:lineRule="exact"/>
        <w:ind w:left="424" w:leftChars="202" w:firstLine="211" w:firstLineChars="66"/>
        <w:rPr>
          <w:rFonts w:ascii="仿宋_GB2312" w:eastAsia="仿宋_GB2312"/>
          <w:sz w:val="32"/>
          <w:szCs w:val="32"/>
        </w:rPr>
      </w:pPr>
      <w:r>
        <w:rPr>
          <w:rFonts w:hint="eastAsia" w:ascii="仿宋_GB2312" w:eastAsia="仿宋_GB2312"/>
          <w:sz w:val="32"/>
          <w:szCs w:val="32"/>
        </w:rPr>
        <w:t>第三课：</w:t>
      </w:r>
      <w:r>
        <w:rPr>
          <w:rFonts w:ascii="仿宋_GB2312" w:eastAsia="仿宋_GB2312"/>
          <w:sz w:val="32"/>
          <w:szCs w:val="32"/>
        </w:rPr>
        <w:t>In the Restaurant</w:t>
      </w:r>
    </w:p>
    <w:p>
      <w:pPr>
        <w:pStyle w:val="13"/>
        <w:spacing w:line="560" w:lineRule="exact"/>
        <w:ind w:left="424" w:leftChars="202" w:firstLine="211" w:firstLineChars="66"/>
        <w:rPr>
          <w:rFonts w:ascii="仿宋_GB2312" w:eastAsia="仿宋_GB2312"/>
          <w:sz w:val="32"/>
          <w:szCs w:val="32"/>
        </w:rPr>
      </w:pPr>
      <w:r>
        <w:rPr>
          <w:rFonts w:hint="eastAsia" w:ascii="仿宋_GB2312" w:eastAsia="仿宋_GB2312"/>
          <w:sz w:val="32"/>
          <w:szCs w:val="32"/>
        </w:rPr>
        <w:t>第四课：</w:t>
      </w:r>
      <w:r>
        <w:rPr>
          <w:rFonts w:ascii="仿宋_GB2312" w:eastAsia="仿宋_GB2312"/>
          <w:sz w:val="32"/>
          <w:szCs w:val="32"/>
        </w:rPr>
        <w:t>About jobs</w:t>
      </w:r>
    </w:p>
    <w:p>
      <w:pPr>
        <w:pStyle w:val="13"/>
        <w:spacing w:line="560" w:lineRule="exact"/>
        <w:ind w:left="424" w:leftChars="202" w:firstLine="211" w:firstLineChars="66"/>
        <w:rPr>
          <w:rFonts w:ascii="仿宋_GB2312" w:eastAsia="仿宋_GB2312"/>
          <w:sz w:val="32"/>
          <w:szCs w:val="32"/>
        </w:rPr>
      </w:pPr>
      <w:r>
        <w:rPr>
          <w:rFonts w:hint="eastAsia" w:ascii="仿宋_GB2312" w:eastAsia="仿宋_GB2312"/>
          <w:sz w:val="32"/>
          <w:szCs w:val="32"/>
        </w:rPr>
        <w:t>第五课：</w:t>
      </w:r>
      <w:r>
        <w:rPr>
          <w:rFonts w:ascii="仿宋_GB2312" w:eastAsia="仿宋_GB2312"/>
          <w:sz w:val="32"/>
          <w:szCs w:val="32"/>
        </w:rPr>
        <w:t>Health &amp;</w:t>
      </w:r>
      <w:r>
        <w:rPr>
          <w:rFonts w:hint="eastAsia" w:ascii="仿宋_GB2312" w:eastAsia="仿宋_GB2312"/>
          <w:sz w:val="32"/>
          <w:szCs w:val="32"/>
        </w:rPr>
        <w:t xml:space="preserve"> </w:t>
      </w:r>
      <w:r>
        <w:rPr>
          <w:rFonts w:ascii="仿宋_GB2312" w:eastAsia="仿宋_GB2312"/>
          <w:sz w:val="32"/>
          <w:szCs w:val="32"/>
        </w:rPr>
        <w:t>life</w:t>
      </w:r>
    </w:p>
    <w:p>
      <w:pPr>
        <w:pStyle w:val="13"/>
        <w:spacing w:line="560" w:lineRule="exact"/>
        <w:ind w:left="424" w:leftChars="202" w:firstLine="211" w:firstLineChars="66"/>
        <w:rPr>
          <w:rFonts w:ascii="仿宋_GB2312" w:eastAsia="仿宋_GB2312"/>
          <w:sz w:val="32"/>
          <w:szCs w:val="32"/>
        </w:rPr>
      </w:pPr>
      <w:r>
        <w:rPr>
          <w:rFonts w:hint="eastAsia" w:ascii="仿宋_GB2312" w:eastAsia="仿宋_GB2312"/>
          <w:sz w:val="32"/>
          <w:szCs w:val="32"/>
        </w:rPr>
        <w:t>第六课：</w:t>
      </w:r>
      <w:r>
        <w:rPr>
          <w:rFonts w:ascii="仿宋_GB2312" w:eastAsia="仿宋_GB2312"/>
          <w:sz w:val="32"/>
          <w:szCs w:val="32"/>
        </w:rPr>
        <w:t>Airport English</w:t>
      </w:r>
    </w:p>
    <w:p>
      <w:pPr>
        <w:pStyle w:val="13"/>
        <w:spacing w:line="560" w:lineRule="exact"/>
        <w:ind w:left="424" w:leftChars="202" w:firstLine="211" w:firstLineChars="66"/>
        <w:rPr>
          <w:rFonts w:ascii="仿宋_GB2312" w:eastAsia="仿宋_GB2312"/>
          <w:sz w:val="32"/>
          <w:szCs w:val="32"/>
        </w:rPr>
      </w:pPr>
      <w:r>
        <w:rPr>
          <w:rFonts w:hint="eastAsia" w:ascii="仿宋_GB2312" w:eastAsia="仿宋_GB2312"/>
          <w:sz w:val="32"/>
          <w:szCs w:val="32"/>
        </w:rPr>
        <w:t>第七课：</w:t>
      </w:r>
      <w:r>
        <w:rPr>
          <w:rFonts w:ascii="仿宋_GB2312" w:eastAsia="仿宋_GB2312"/>
          <w:sz w:val="32"/>
          <w:szCs w:val="32"/>
        </w:rPr>
        <w:t>About shopping</w:t>
      </w:r>
    </w:p>
    <w:p>
      <w:pPr>
        <w:pStyle w:val="13"/>
        <w:spacing w:line="560" w:lineRule="exact"/>
        <w:ind w:left="424" w:leftChars="202" w:firstLine="211" w:firstLineChars="66"/>
        <w:rPr>
          <w:rFonts w:ascii="Times New Roman" w:eastAsia="仿宋_GB2312"/>
          <w:b/>
          <w:bCs/>
          <w:sz w:val="32"/>
          <w:szCs w:val="32"/>
        </w:rPr>
      </w:pPr>
      <w:r>
        <w:rPr>
          <w:rFonts w:hint="eastAsia" w:ascii="仿宋_GB2312" w:eastAsia="仿宋_GB2312"/>
          <w:sz w:val="32"/>
          <w:szCs w:val="32"/>
        </w:rPr>
        <w:t>第八课：</w:t>
      </w:r>
      <w:r>
        <w:rPr>
          <w:rFonts w:ascii="仿宋_GB2312" w:eastAsia="仿宋_GB2312"/>
          <w:sz w:val="32"/>
          <w:szCs w:val="32"/>
        </w:rPr>
        <w:t>About Traffic</w:t>
      </w:r>
    </w:p>
    <w:p>
      <w:pPr>
        <w:pStyle w:val="2"/>
        <w:tabs>
          <w:tab w:val="right" w:pos="426"/>
          <w:tab w:val="clear" w:pos="4153"/>
          <w:tab w:val="clear" w:pos="8306"/>
        </w:tabs>
        <w:spacing w:line="560" w:lineRule="exact"/>
        <w:ind w:firstLine="640" w:firstLineChars="200"/>
        <w:rPr>
          <w:rFonts w:ascii="Times New Roman" w:eastAsia="仿宋_GB2312"/>
          <w:sz w:val="32"/>
          <w:szCs w:val="32"/>
        </w:rPr>
      </w:pPr>
      <w:r>
        <w:rPr>
          <w:rFonts w:hint="eastAsia" w:ascii="Times New Roman" w:eastAsia="仿宋_GB2312"/>
          <w:b/>
          <w:bCs/>
          <w:sz w:val="32"/>
          <w:szCs w:val="32"/>
        </w:rPr>
        <w:t>3.课时安排：</w:t>
      </w:r>
      <w:r>
        <w:rPr>
          <w:rFonts w:hint="eastAsia" w:ascii="Times New Roman" w:eastAsia="仿宋_GB2312"/>
          <w:sz w:val="32"/>
          <w:szCs w:val="32"/>
        </w:rPr>
        <w:t>共8次课，每次2.5课时</w:t>
      </w:r>
    </w:p>
    <w:p>
      <w:pPr>
        <w:pStyle w:val="2"/>
        <w:tabs>
          <w:tab w:val="right" w:pos="426"/>
          <w:tab w:val="clear" w:pos="4153"/>
          <w:tab w:val="clear" w:pos="8306"/>
        </w:tabs>
        <w:spacing w:line="560" w:lineRule="exact"/>
        <w:ind w:firstLine="640" w:firstLineChars="200"/>
        <w:rPr>
          <w:rFonts w:ascii="Times New Roman" w:eastAsia="仿宋_GB2312"/>
          <w:kern w:val="2"/>
          <w:sz w:val="32"/>
          <w:szCs w:val="32"/>
        </w:rPr>
      </w:pPr>
    </w:p>
    <w:p>
      <w:pPr>
        <w:pStyle w:val="155"/>
        <w:spacing w:line="560" w:lineRule="exact"/>
        <w:outlineLvl w:val="1"/>
        <w:rPr>
          <w:rFonts w:ascii="Times New Roman" w:hAnsi="Times New Roman" w:eastAsia="仿宋_GB2312"/>
          <w:b/>
          <w:bCs/>
          <w:sz w:val="32"/>
          <w:szCs w:val="32"/>
        </w:rPr>
      </w:pPr>
      <w:r>
        <w:rPr>
          <w:rFonts w:hint="eastAsia" w:ascii="Times New Roman" w:hAnsi="Times New Roman" w:eastAsia="仿宋_GB2312"/>
          <w:b/>
          <w:bCs/>
          <w:sz w:val="32"/>
          <w:szCs w:val="32"/>
        </w:rPr>
        <w:t>第三类：文化艺术类</w:t>
      </w:r>
    </w:p>
    <w:p>
      <w:pPr>
        <w:pStyle w:val="155"/>
        <w:spacing w:line="560" w:lineRule="exact"/>
        <w:ind w:left="-720" w:firstLine="720" w:firstLineChars="225"/>
        <w:outlineLvl w:val="2"/>
        <w:rPr>
          <w:rFonts w:ascii="Times New Roman" w:hAnsi="Times New Roman" w:eastAsia="仿宋_GB2312"/>
          <w:b/>
          <w:bCs/>
          <w:sz w:val="32"/>
          <w:szCs w:val="32"/>
        </w:rPr>
      </w:pPr>
      <w:r>
        <w:rPr>
          <w:rFonts w:hint="eastAsia" w:ascii="黑体" w:hAnsi="黑体" w:eastAsia="黑体" w:cs="黑体"/>
          <w:sz w:val="32"/>
          <w:szCs w:val="32"/>
        </w:rPr>
        <w:t>一、《松风煮茗——茶艺与点茶系列课》</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1.讲师介绍</w:t>
      </w:r>
    </w:p>
    <w:p>
      <w:pPr>
        <w:pStyle w:val="13"/>
        <w:ind w:firstLine="560"/>
        <w:rPr>
          <w:rFonts w:ascii="Times New Roman" w:eastAsia="仿宋_GB2312"/>
          <w:sz w:val="32"/>
          <w:szCs w:val="32"/>
        </w:rPr>
      </w:pPr>
      <w:r>
        <w:rPr>
          <w:rFonts w:hint="eastAsia" w:ascii="Times New Roman" w:eastAsia="仿宋_GB2312"/>
          <w:sz w:val="32"/>
          <w:szCs w:val="32"/>
        </w:rPr>
        <w:t>程露老师。</w:t>
      </w:r>
      <w:r>
        <w:rPr>
          <w:rFonts w:ascii="Times New Roman" w:eastAsia="仿宋_GB2312"/>
          <w:sz w:val="32"/>
          <w:szCs w:val="32"/>
        </w:rPr>
        <w:t>习茶15年，国家高级茶艺师，国家高级评茶员，北京一山茶楼主理人，江西婺源皇菊行业协会秘书长</w:t>
      </w:r>
      <w:r>
        <w:rPr>
          <w:rFonts w:hint="eastAsia" w:ascii="Times New Roman" w:eastAsia="仿宋_GB2312"/>
          <w:sz w:val="32"/>
          <w:szCs w:val="32"/>
        </w:rPr>
        <w:t>。</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2.课程大纲</w:t>
      </w:r>
    </w:p>
    <w:p>
      <w:pPr>
        <w:pStyle w:val="13"/>
        <w:ind w:firstLine="602"/>
        <w:rPr>
          <w:rFonts w:hint="eastAsia" w:ascii="Times New Roman" w:eastAsia="仿宋_GB2312"/>
          <w:b/>
          <w:bCs/>
          <w:sz w:val="32"/>
          <w:szCs w:val="32"/>
        </w:rPr>
      </w:pPr>
      <w:r>
        <w:rPr>
          <w:rFonts w:hint="eastAsia" w:ascii="Times New Roman" w:eastAsia="仿宋_GB2312"/>
          <w:b/>
          <w:bCs/>
          <w:sz w:val="32"/>
          <w:szCs w:val="32"/>
        </w:rPr>
        <w:t>第一课：六大茶类</w:t>
      </w:r>
    </w:p>
    <w:p>
      <w:pPr>
        <w:pStyle w:val="13"/>
        <w:ind w:firstLine="600"/>
        <w:rPr>
          <w:rFonts w:hint="eastAsia" w:ascii="Times New Roman" w:eastAsia="仿宋_GB2312"/>
          <w:sz w:val="32"/>
          <w:szCs w:val="32"/>
        </w:rPr>
      </w:pPr>
      <w:r>
        <w:rPr>
          <w:rFonts w:hint="eastAsia" w:ascii="Times New Roman" w:eastAsia="仿宋_GB2312"/>
          <w:sz w:val="32"/>
          <w:szCs w:val="32"/>
        </w:rPr>
        <w:t>茶叶的起源与发现</w:t>
      </w:r>
    </w:p>
    <w:p>
      <w:pPr>
        <w:pStyle w:val="13"/>
        <w:ind w:firstLine="600"/>
        <w:rPr>
          <w:rFonts w:hint="eastAsia" w:ascii="Times New Roman" w:eastAsia="仿宋_GB2312"/>
          <w:sz w:val="32"/>
          <w:szCs w:val="32"/>
        </w:rPr>
      </w:pPr>
      <w:r>
        <w:rPr>
          <w:rFonts w:hint="eastAsia" w:ascii="Times New Roman" w:eastAsia="仿宋_GB2312"/>
          <w:sz w:val="32"/>
          <w:szCs w:val="32"/>
        </w:rPr>
        <w:t>饮茶方式的演变</w:t>
      </w:r>
    </w:p>
    <w:p>
      <w:pPr>
        <w:pStyle w:val="13"/>
        <w:ind w:firstLine="600"/>
        <w:rPr>
          <w:rFonts w:hint="eastAsia" w:ascii="Times New Roman" w:eastAsia="仿宋_GB2312"/>
          <w:sz w:val="32"/>
          <w:szCs w:val="32"/>
        </w:rPr>
      </w:pPr>
      <w:r>
        <w:rPr>
          <w:rFonts w:hint="eastAsia" w:ascii="Times New Roman" w:eastAsia="仿宋_GB2312"/>
          <w:sz w:val="32"/>
          <w:szCs w:val="32"/>
        </w:rPr>
        <w:t>六大茶类的分类及基础知识</w:t>
      </w:r>
    </w:p>
    <w:p>
      <w:pPr>
        <w:pStyle w:val="13"/>
        <w:ind w:firstLine="600"/>
        <w:rPr>
          <w:rFonts w:hint="eastAsia" w:ascii="Times New Roman" w:eastAsia="仿宋_GB2312"/>
          <w:sz w:val="32"/>
          <w:szCs w:val="32"/>
        </w:rPr>
      </w:pPr>
      <w:bookmarkStart w:id="6" w:name="OLE_LINK4"/>
      <w:r>
        <w:rPr>
          <w:rFonts w:hint="eastAsia" w:ascii="Times New Roman" w:eastAsia="仿宋_GB2312"/>
          <w:sz w:val="32"/>
          <w:szCs w:val="32"/>
        </w:rPr>
        <w:t>六大茶类冲泡及品鉴</w:t>
      </w:r>
    </w:p>
    <w:bookmarkEnd w:id="6"/>
    <w:p>
      <w:pPr>
        <w:pStyle w:val="13"/>
        <w:ind w:firstLine="602"/>
        <w:rPr>
          <w:rFonts w:hint="eastAsia" w:ascii="Times New Roman" w:eastAsia="仿宋_GB2312"/>
          <w:b/>
          <w:bCs/>
          <w:sz w:val="32"/>
          <w:szCs w:val="32"/>
        </w:rPr>
      </w:pPr>
      <w:r>
        <w:rPr>
          <w:rFonts w:hint="eastAsia" w:ascii="Times New Roman" w:eastAsia="仿宋_GB2312"/>
          <w:b/>
          <w:bCs/>
          <w:sz w:val="32"/>
          <w:szCs w:val="32"/>
        </w:rPr>
        <w:t>第二课：绿茶、黄茶、白茶</w:t>
      </w:r>
    </w:p>
    <w:p>
      <w:pPr>
        <w:pStyle w:val="13"/>
        <w:ind w:firstLine="600"/>
        <w:rPr>
          <w:rFonts w:hint="eastAsia" w:ascii="Times New Roman" w:eastAsia="仿宋_GB2312"/>
          <w:sz w:val="32"/>
          <w:szCs w:val="32"/>
        </w:rPr>
      </w:pPr>
      <w:r>
        <w:rPr>
          <w:rFonts w:hint="eastAsia" w:ascii="Times New Roman" w:eastAsia="仿宋_GB2312"/>
          <w:sz w:val="32"/>
          <w:szCs w:val="32"/>
        </w:rPr>
        <w:t>六大茶类出现的历史及其脉络</w:t>
      </w:r>
    </w:p>
    <w:p>
      <w:pPr>
        <w:pStyle w:val="13"/>
        <w:ind w:firstLine="600"/>
        <w:rPr>
          <w:rFonts w:hint="eastAsia" w:ascii="Times New Roman" w:eastAsia="仿宋_GB2312"/>
          <w:sz w:val="32"/>
          <w:szCs w:val="32"/>
        </w:rPr>
      </w:pPr>
      <w:r>
        <w:rPr>
          <w:rFonts w:hint="eastAsia" w:ascii="Times New Roman" w:eastAsia="仿宋_GB2312"/>
          <w:sz w:val="32"/>
          <w:szCs w:val="32"/>
        </w:rPr>
        <w:t>绿茶名优茶精讲</w:t>
      </w:r>
    </w:p>
    <w:p>
      <w:pPr>
        <w:pStyle w:val="13"/>
        <w:ind w:firstLine="600"/>
        <w:rPr>
          <w:rFonts w:hint="eastAsia" w:ascii="Times New Roman" w:eastAsia="仿宋_GB2312"/>
          <w:sz w:val="32"/>
          <w:szCs w:val="32"/>
        </w:rPr>
      </w:pPr>
      <w:r>
        <w:rPr>
          <w:rFonts w:hint="eastAsia" w:ascii="Times New Roman" w:eastAsia="仿宋_GB2312"/>
          <w:sz w:val="32"/>
          <w:szCs w:val="32"/>
        </w:rPr>
        <w:t>黄茶名优茶精讲</w:t>
      </w:r>
    </w:p>
    <w:p>
      <w:pPr>
        <w:pStyle w:val="13"/>
        <w:ind w:firstLine="600"/>
        <w:rPr>
          <w:rFonts w:hint="eastAsia" w:ascii="Times New Roman" w:eastAsia="仿宋_GB2312"/>
          <w:sz w:val="32"/>
          <w:szCs w:val="32"/>
        </w:rPr>
      </w:pPr>
      <w:r>
        <w:rPr>
          <w:rFonts w:hint="eastAsia" w:ascii="Times New Roman" w:eastAsia="仿宋_GB2312"/>
          <w:sz w:val="32"/>
          <w:szCs w:val="32"/>
        </w:rPr>
        <w:t>白茶名优茶精讲</w:t>
      </w:r>
    </w:p>
    <w:p>
      <w:pPr>
        <w:pStyle w:val="13"/>
        <w:ind w:firstLine="600"/>
        <w:rPr>
          <w:rFonts w:ascii="Times New Roman" w:eastAsia="仿宋_GB2312"/>
          <w:sz w:val="32"/>
          <w:szCs w:val="32"/>
        </w:rPr>
      </w:pPr>
      <w:r>
        <w:rPr>
          <w:rFonts w:hint="eastAsia" w:ascii="Times New Roman" w:eastAsia="仿宋_GB2312"/>
          <w:sz w:val="32"/>
          <w:szCs w:val="32"/>
        </w:rPr>
        <w:t>详细介绍审评茶具。如茶样盘，审评杯，审评碗，水壶，审评表等</w:t>
      </w:r>
    </w:p>
    <w:p>
      <w:pPr>
        <w:pStyle w:val="13"/>
        <w:ind w:firstLine="600"/>
        <w:rPr>
          <w:rFonts w:hint="eastAsia" w:ascii="Times New Roman" w:eastAsia="仿宋_GB2312"/>
          <w:sz w:val="32"/>
          <w:szCs w:val="32"/>
        </w:rPr>
      </w:pPr>
      <w:r>
        <w:rPr>
          <w:rFonts w:hint="eastAsia" w:ascii="Times New Roman" w:eastAsia="仿宋_GB2312"/>
          <w:sz w:val="32"/>
          <w:szCs w:val="32"/>
        </w:rPr>
        <w:t>演示茶具的正确摆放和使用方法</w:t>
      </w:r>
    </w:p>
    <w:p>
      <w:pPr>
        <w:pStyle w:val="13"/>
        <w:ind w:firstLine="600"/>
        <w:rPr>
          <w:rFonts w:hint="eastAsia" w:ascii="Times New Roman" w:eastAsia="仿宋_GB2312"/>
          <w:sz w:val="32"/>
          <w:szCs w:val="32"/>
        </w:rPr>
      </w:pPr>
      <w:r>
        <w:rPr>
          <w:rFonts w:hint="eastAsia" w:ascii="Times New Roman" w:eastAsia="仿宋_GB2312"/>
          <w:sz w:val="32"/>
          <w:szCs w:val="32"/>
        </w:rPr>
        <w:t>学员进行实操</w:t>
      </w:r>
    </w:p>
    <w:p>
      <w:pPr>
        <w:pStyle w:val="13"/>
        <w:ind w:firstLine="602"/>
        <w:rPr>
          <w:rFonts w:hint="eastAsia" w:ascii="Times New Roman" w:eastAsia="仿宋_GB2312"/>
          <w:b/>
          <w:bCs/>
          <w:sz w:val="32"/>
          <w:szCs w:val="32"/>
        </w:rPr>
      </w:pPr>
      <w:r>
        <w:rPr>
          <w:rFonts w:hint="eastAsia" w:ascii="Times New Roman" w:eastAsia="仿宋_GB2312"/>
          <w:b/>
          <w:bCs/>
          <w:sz w:val="32"/>
          <w:szCs w:val="32"/>
        </w:rPr>
        <w:t>第三课：乌龙茶、红茶、黑茶</w:t>
      </w:r>
    </w:p>
    <w:p>
      <w:pPr>
        <w:pStyle w:val="13"/>
        <w:ind w:firstLine="640" w:firstLineChars="200"/>
        <w:rPr>
          <w:rFonts w:hint="eastAsia" w:ascii="Times New Roman" w:eastAsia="仿宋_GB2312"/>
          <w:sz w:val="32"/>
          <w:szCs w:val="32"/>
        </w:rPr>
      </w:pPr>
      <w:r>
        <w:rPr>
          <w:rFonts w:hint="eastAsia" w:ascii="Times New Roman" w:eastAsia="仿宋_GB2312"/>
          <w:sz w:val="32"/>
          <w:szCs w:val="32"/>
        </w:rPr>
        <w:t>乌龙茶名优茶精讲</w:t>
      </w:r>
    </w:p>
    <w:p>
      <w:pPr>
        <w:pStyle w:val="13"/>
        <w:ind w:firstLine="600"/>
        <w:rPr>
          <w:rFonts w:hint="eastAsia" w:ascii="Times New Roman" w:eastAsia="仿宋_GB2312"/>
          <w:sz w:val="32"/>
          <w:szCs w:val="32"/>
        </w:rPr>
      </w:pPr>
      <w:r>
        <w:rPr>
          <w:rFonts w:hint="eastAsia" w:ascii="Times New Roman" w:eastAsia="仿宋_GB2312"/>
          <w:sz w:val="32"/>
          <w:szCs w:val="32"/>
        </w:rPr>
        <w:t>红茶名优茶精讲</w:t>
      </w:r>
    </w:p>
    <w:p>
      <w:pPr>
        <w:pStyle w:val="13"/>
        <w:ind w:firstLine="600"/>
        <w:rPr>
          <w:rFonts w:hint="eastAsia" w:ascii="Times New Roman" w:eastAsia="仿宋_GB2312"/>
          <w:sz w:val="32"/>
          <w:szCs w:val="32"/>
        </w:rPr>
      </w:pPr>
      <w:r>
        <w:rPr>
          <w:rFonts w:hint="eastAsia" w:ascii="Times New Roman" w:eastAsia="仿宋_GB2312"/>
          <w:sz w:val="32"/>
          <w:szCs w:val="32"/>
        </w:rPr>
        <w:t>黑茶名优茶精讲</w:t>
      </w:r>
    </w:p>
    <w:p>
      <w:pPr>
        <w:pStyle w:val="13"/>
        <w:ind w:firstLine="600"/>
        <w:rPr>
          <w:rFonts w:ascii="Times New Roman" w:eastAsia="仿宋_GB2312"/>
          <w:sz w:val="32"/>
          <w:szCs w:val="32"/>
        </w:rPr>
      </w:pPr>
      <w:r>
        <w:rPr>
          <w:rFonts w:hint="eastAsia" w:ascii="Times New Roman" w:eastAsia="仿宋_GB2312"/>
          <w:sz w:val="32"/>
          <w:szCs w:val="32"/>
        </w:rPr>
        <w:t>详细介绍审评茶具。如茶样盘，审评杯，审评碗，水壶，审评表等</w:t>
      </w:r>
    </w:p>
    <w:p>
      <w:pPr>
        <w:pStyle w:val="13"/>
        <w:ind w:firstLine="600"/>
        <w:rPr>
          <w:rFonts w:hint="eastAsia" w:ascii="Times New Roman" w:eastAsia="仿宋_GB2312"/>
          <w:sz w:val="32"/>
          <w:szCs w:val="32"/>
        </w:rPr>
      </w:pPr>
      <w:r>
        <w:rPr>
          <w:rFonts w:hint="eastAsia" w:ascii="Times New Roman" w:eastAsia="仿宋_GB2312"/>
          <w:sz w:val="32"/>
          <w:szCs w:val="32"/>
        </w:rPr>
        <w:t>演示茶具的正确摆放和使用方法</w:t>
      </w:r>
    </w:p>
    <w:p>
      <w:pPr>
        <w:pStyle w:val="13"/>
        <w:ind w:firstLine="600"/>
        <w:rPr>
          <w:rFonts w:hint="eastAsia" w:ascii="Times New Roman" w:eastAsia="仿宋_GB2312"/>
          <w:sz w:val="32"/>
          <w:szCs w:val="32"/>
        </w:rPr>
      </w:pPr>
      <w:r>
        <w:rPr>
          <w:rFonts w:hint="eastAsia" w:ascii="Times New Roman" w:eastAsia="仿宋_GB2312"/>
          <w:sz w:val="32"/>
          <w:szCs w:val="32"/>
        </w:rPr>
        <w:t>学员进行实操</w:t>
      </w:r>
    </w:p>
    <w:p>
      <w:pPr>
        <w:pStyle w:val="13"/>
        <w:ind w:firstLine="602"/>
        <w:rPr>
          <w:rFonts w:hint="eastAsia" w:ascii="Times New Roman" w:eastAsia="仿宋_GB2312"/>
          <w:b/>
          <w:bCs/>
          <w:sz w:val="32"/>
          <w:szCs w:val="32"/>
        </w:rPr>
      </w:pPr>
      <w:r>
        <w:rPr>
          <w:rFonts w:hint="eastAsia" w:ascii="Times New Roman" w:eastAsia="仿宋_GB2312"/>
          <w:b/>
          <w:bCs/>
          <w:sz w:val="32"/>
          <w:szCs w:val="32"/>
        </w:rPr>
        <w:t>第四课：认识茶具与品茗杯彩绘</w:t>
      </w:r>
    </w:p>
    <w:p>
      <w:pPr>
        <w:pStyle w:val="13"/>
        <w:ind w:firstLine="600"/>
        <w:rPr>
          <w:rFonts w:hint="eastAsia" w:ascii="Times New Roman" w:eastAsia="仿宋_GB2312"/>
          <w:sz w:val="32"/>
          <w:szCs w:val="32"/>
        </w:rPr>
      </w:pPr>
      <w:r>
        <w:rPr>
          <w:rFonts w:hint="eastAsia" w:ascii="Times New Roman" w:eastAsia="仿宋_GB2312"/>
          <w:sz w:val="32"/>
          <w:szCs w:val="32"/>
        </w:rPr>
        <w:t>茶具的发展与种类</w:t>
      </w:r>
    </w:p>
    <w:p>
      <w:pPr>
        <w:pStyle w:val="13"/>
        <w:ind w:firstLine="600"/>
        <w:rPr>
          <w:rFonts w:hint="eastAsia" w:ascii="Times New Roman" w:eastAsia="仿宋_GB2312"/>
          <w:sz w:val="32"/>
          <w:szCs w:val="32"/>
        </w:rPr>
      </w:pPr>
      <w:r>
        <w:rPr>
          <w:rFonts w:hint="eastAsia" w:ascii="Times New Roman" w:eastAsia="仿宋_GB2312"/>
          <w:sz w:val="32"/>
          <w:szCs w:val="32"/>
        </w:rPr>
        <w:t>茶具基本常识</w:t>
      </w:r>
    </w:p>
    <w:p>
      <w:pPr>
        <w:pStyle w:val="13"/>
        <w:ind w:firstLine="600"/>
        <w:rPr>
          <w:rFonts w:hint="eastAsia" w:ascii="Times New Roman" w:eastAsia="仿宋_GB2312"/>
          <w:sz w:val="32"/>
          <w:szCs w:val="32"/>
        </w:rPr>
      </w:pPr>
      <w:r>
        <w:rPr>
          <w:rFonts w:hint="eastAsia" w:ascii="Times New Roman" w:eastAsia="仿宋_GB2312"/>
          <w:sz w:val="32"/>
          <w:szCs w:val="32"/>
        </w:rPr>
        <w:t>品茗杯彩绘流程演示与讲解</w:t>
      </w:r>
    </w:p>
    <w:p>
      <w:pPr>
        <w:pStyle w:val="13"/>
        <w:ind w:firstLine="600"/>
        <w:rPr>
          <w:rFonts w:ascii="Times New Roman" w:eastAsia="仿宋_GB2312"/>
          <w:sz w:val="32"/>
          <w:szCs w:val="32"/>
        </w:rPr>
      </w:pPr>
      <w:r>
        <w:rPr>
          <w:rFonts w:hint="eastAsia" w:ascii="Times New Roman" w:eastAsia="仿宋_GB2312"/>
          <w:sz w:val="32"/>
          <w:szCs w:val="32"/>
        </w:rPr>
        <w:t>亲自动手画一只品茗杯</w:t>
      </w:r>
    </w:p>
    <w:p>
      <w:pPr>
        <w:pStyle w:val="13"/>
        <w:ind w:firstLine="600"/>
        <w:rPr>
          <w:rFonts w:hint="eastAsia" w:ascii="Times New Roman" w:eastAsia="仿宋_GB2312"/>
          <w:sz w:val="32"/>
          <w:szCs w:val="32"/>
        </w:rPr>
      </w:pPr>
      <w:r>
        <w:rPr>
          <w:rFonts w:hint="eastAsia" w:ascii="Times New Roman" w:eastAsia="仿宋_GB2312"/>
          <w:sz w:val="32"/>
          <w:szCs w:val="32"/>
        </w:rPr>
        <w:t>（画完后老师统一收回，待烧成成品后，通知门店自取）</w:t>
      </w:r>
    </w:p>
    <w:p>
      <w:pPr>
        <w:pStyle w:val="13"/>
        <w:ind w:firstLine="602"/>
        <w:rPr>
          <w:rFonts w:hint="eastAsia" w:ascii="Times New Roman" w:eastAsia="仿宋_GB2312"/>
          <w:b/>
          <w:bCs/>
          <w:sz w:val="32"/>
          <w:szCs w:val="32"/>
        </w:rPr>
      </w:pPr>
      <w:r>
        <w:rPr>
          <w:rFonts w:hint="eastAsia" w:ascii="Times New Roman" w:eastAsia="仿宋_GB2312"/>
          <w:b/>
          <w:bCs/>
          <w:sz w:val="32"/>
          <w:szCs w:val="32"/>
        </w:rPr>
        <w:t>第五课：宋代点茶及实操</w:t>
      </w:r>
    </w:p>
    <w:p>
      <w:pPr>
        <w:pStyle w:val="13"/>
        <w:ind w:firstLine="600"/>
        <w:rPr>
          <w:rFonts w:hint="eastAsia" w:ascii="Times New Roman" w:eastAsia="仿宋_GB2312"/>
          <w:sz w:val="32"/>
          <w:szCs w:val="32"/>
        </w:rPr>
      </w:pPr>
      <w:r>
        <w:rPr>
          <w:rFonts w:hint="eastAsia" w:ascii="Times New Roman" w:eastAsia="仿宋_GB2312"/>
          <w:sz w:val="32"/>
          <w:szCs w:val="32"/>
        </w:rPr>
        <w:t>饮茶方式的演变</w:t>
      </w:r>
    </w:p>
    <w:p>
      <w:pPr>
        <w:pStyle w:val="13"/>
        <w:ind w:firstLine="608"/>
        <w:rPr>
          <w:rFonts w:hint="eastAsia" w:ascii="Times New Roman" w:eastAsia="仿宋_GB2312"/>
          <w:sz w:val="32"/>
          <w:szCs w:val="32"/>
        </w:rPr>
      </w:pPr>
      <w:r>
        <w:rPr>
          <w:rFonts w:hint="eastAsia" w:ascii="Times New Roman" w:eastAsia="仿宋_GB2312"/>
          <w:sz w:val="32"/>
          <w:szCs w:val="32"/>
        </w:rPr>
        <w:t>宋代点茶的历史文化背景</w:t>
      </w:r>
    </w:p>
    <w:p>
      <w:pPr>
        <w:pStyle w:val="13"/>
        <w:ind w:firstLine="600"/>
        <w:rPr>
          <w:rFonts w:hint="eastAsia" w:ascii="Times New Roman" w:eastAsia="仿宋_GB2312"/>
          <w:sz w:val="32"/>
          <w:szCs w:val="32"/>
        </w:rPr>
      </w:pPr>
      <w:r>
        <w:rPr>
          <w:rFonts w:hint="eastAsia" w:ascii="Times New Roman" w:eastAsia="仿宋_GB2312"/>
          <w:sz w:val="32"/>
          <w:szCs w:val="32"/>
        </w:rPr>
        <w:t>点茶步骤讲解</w:t>
      </w:r>
    </w:p>
    <w:p>
      <w:pPr>
        <w:pStyle w:val="13"/>
        <w:ind w:firstLine="600"/>
        <w:rPr>
          <w:rFonts w:hint="eastAsia" w:ascii="Times New Roman" w:eastAsia="仿宋_GB2312"/>
          <w:sz w:val="32"/>
          <w:szCs w:val="32"/>
        </w:rPr>
      </w:pPr>
      <w:r>
        <w:rPr>
          <w:rFonts w:hint="eastAsia" w:ascii="Times New Roman" w:eastAsia="仿宋_GB2312"/>
          <w:sz w:val="32"/>
          <w:szCs w:val="32"/>
        </w:rPr>
        <w:t>展示所用茶具。包含茶盏，茶筅，茶盒，茶粉等的名称、材质和用途</w:t>
      </w:r>
    </w:p>
    <w:p>
      <w:pPr>
        <w:pStyle w:val="13"/>
        <w:ind w:firstLine="600"/>
        <w:rPr>
          <w:rFonts w:hint="eastAsia" w:ascii="Times New Roman" w:eastAsia="仿宋_GB2312"/>
          <w:sz w:val="32"/>
          <w:szCs w:val="32"/>
        </w:rPr>
      </w:pPr>
      <w:r>
        <w:rPr>
          <w:rFonts w:hint="eastAsia" w:ascii="Times New Roman" w:eastAsia="仿宋_GB2312"/>
          <w:sz w:val="32"/>
          <w:szCs w:val="32"/>
        </w:rPr>
        <w:t>演示茶具的正确摆放和使用方法</w:t>
      </w:r>
    </w:p>
    <w:p>
      <w:pPr>
        <w:pStyle w:val="13"/>
        <w:ind w:firstLine="600"/>
        <w:rPr>
          <w:rFonts w:hint="eastAsia" w:ascii="Times New Roman" w:eastAsia="仿宋_GB2312"/>
          <w:sz w:val="32"/>
          <w:szCs w:val="32"/>
        </w:rPr>
      </w:pPr>
      <w:r>
        <w:rPr>
          <w:rFonts w:hint="eastAsia" w:ascii="Times New Roman" w:eastAsia="仿宋_GB2312"/>
          <w:sz w:val="32"/>
          <w:szCs w:val="32"/>
        </w:rPr>
        <w:t>点茶流程演示与讲解</w:t>
      </w:r>
    </w:p>
    <w:p>
      <w:pPr>
        <w:pStyle w:val="13"/>
        <w:ind w:firstLine="600"/>
        <w:rPr>
          <w:rFonts w:hint="eastAsia" w:ascii="Times New Roman" w:eastAsia="仿宋_GB2312"/>
          <w:sz w:val="32"/>
          <w:szCs w:val="32"/>
        </w:rPr>
      </w:pPr>
      <w:r>
        <w:rPr>
          <w:rFonts w:hint="eastAsia" w:ascii="Times New Roman" w:eastAsia="仿宋_GB2312"/>
          <w:sz w:val="32"/>
          <w:szCs w:val="32"/>
        </w:rPr>
        <w:t>学员进行实操</w:t>
      </w:r>
    </w:p>
    <w:p>
      <w:pPr>
        <w:pStyle w:val="13"/>
        <w:ind w:firstLine="602"/>
        <w:rPr>
          <w:rFonts w:hint="eastAsia" w:ascii="Times New Roman" w:eastAsia="仿宋_GB2312"/>
          <w:sz w:val="32"/>
          <w:szCs w:val="32"/>
        </w:rPr>
      </w:pPr>
      <w:r>
        <w:rPr>
          <w:rFonts w:hint="eastAsia" w:ascii="Times New Roman" w:eastAsia="仿宋_GB2312"/>
          <w:b/>
          <w:bCs/>
          <w:sz w:val="32"/>
          <w:szCs w:val="32"/>
        </w:rPr>
        <w:t>第六课：内容同第五课</w:t>
      </w:r>
    </w:p>
    <w:p>
      <w:pPr>
        <w:pStyle w:val="13"/>
        <w:ind w:firstLine="562"/>
        <w:rPr>
          <w:rFonts w:ascii="Times New Roman" w:eastAsia="仿宋_GB2312"/>
          <w:sz w:val="32"/>
          <w:szCs w:val="32"/>
        </w:rPr>
      </w:pPr>
      <w:r>
        <w:rPr>
          <w:rFonts w:hint="eastAsia" w:ascii="Times New Roman" w:eastAsia="仿宋_GB2312"/>
          <w:b/>
          <w:bCs/>
          <w:sz w:val="32"/>
          <w:szCs w:val="32"/>
        </w:rPr>
        <w:t>3.课时安排：</w:t>
      </w:r>
      <w:r>
        <w:rPr>
          <w:rFonts w:hint="eastAsia" w:ascii="Times New Roman" w:eastAsia="仿宋_GB2312"/>
          <w:sz w:val="32"/>
          <w:szCs w:val="32"/>
        </w:rPr>
        <w:t>共6次课，每次2课时</w:t>
      </w:r>
    </w:p>
    <w:p>
      <w:pPr>
        <w:pStyle w:val="155"/>
        <w:spacing w:line="560" w:lineRule="exact"/>
        <w:rPr>
          <w:rFonts w:ascii="Times New Roman" w:hAnsi="Times New Roman" w:eastAsia="仿宋_GB2312"/>
          <w:sz w:val="32"/>
          <w:szCs w:val="32"/>
        </w:rPr>
      </w:pPr>
    </w:p>
    <w:p>
      <w:pPr>
        <w:pStyle w:val="155"/>
        <w:spacing w:line="560" w:lineRule="exact"/>
        <w:ind w:left="-720" w:firstLine="1280" w:firstLineChars="400"/>
        <w:outlineLvl w:val="2"/>
        <w:rPr>
          <w:rFonts w:ascii="Times New Roman" w:hAnsi="Times New Roman" w:eastAsia="仿宋_GB2312"/>
          <w:b/>
          <w:bCs/>
          <w:sz w:val="32"/>
          <w:szCs w:val="32"/>
        </w:rPr>
      </w:pPr>
      <w:r>
        <w:rPr>
          <w:rFonts w:hint="eastAsia" w:ascii="黑体" w:hAnsi="黑体" w:eastAsia="黑体" w:cs="黑体"/>
          <w:sz w:val="32"/>
          <w:szCs w:val="32"/>
        </w:rPr>
        <w:t>二、《万物成画——绘画艺术系列课》</w:t>
      </w: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1.讲师介绍</w:t>
      </w:r>
    </w:p>
    <w:p>
      <w:pPr>
        <w:pStyle w:val="13"/>
        <w:ind w:firstLine="562"/>
        <w:rPr>
          <w:rFonts w:ascii="Times New Roman" w:eastAsia="仿宋_GB2312"/>
          <w:sz w:val="32"/>
          <w:szCs w:val="32"/>
        </w:rPr>
      </w:pPr>
      <w:r>
        <w:rPr>
          <w:rFonts w:ascii="Times New Roman" w:eastAsia="仿宋_GB2312"/>
          <w:sz w:val="32"/>
          <w:szCs w:val="32"/>
        </w:rPr>
        <w:t>靳禹琪</w:t>
      </w:r>
      <w:r>
        <w:rPr>
          <w:rFonts w:hint="eastAsia" w:ascii="Times New Roman" w:eastAsia="仿宋_GB2312"/>
          <w:sz w:val="32"/>
          <w:szCs w:val="32"/>
        </w:rPr>
        <w:t>老师。</w:t>
      </w:r>
      <w:r>
        <w:rPr>
          <w:rFonts w:ascii="Times New Roman" w:eastAsia="仿宋_GB2312"/>
          <w:sz w:val="32"/>
          <w:szCs w:val="32"/>
        </w:rPr>
        <w:t>哈尔滨师范大学综合绘画专业</w:t>
      </w:r>
      <w:r>
        <w:rPr>
          <w:rFonts w:hint="eastAsia" w:ascii="Times New Roman" w:eastAsia="仿宋_GB2312"/>
          <w:sz w:val="32"/>
          <w:szCs w:val="32"/>
        </w:rPr>
        <w:t>，20</w:t>
      </w:r>
      <w:r>
        <w:rPr>
          <w:rFonts w:ascii="Times New Roman" w:eastAsia="仿宋_GB2312"/>
          <w:sz w:val="32"/>
          <w:szCs w:val="32"/>
        </w:rPr>
        <w:t>14届央美继续教育学院综合绘画专业</w:t>
      </w:r>
      <w:r>
        <w:rPr>
          <w:rFonts w:hint="eastAsia" w:ascii="Times New Roman" w:eastAsia="仿宋_GB2312"/>
          <w:sz w:val="32"/>
          <w:szCs w:val="32"/>
        </w:rPr>
        <w:t>。</w:t>
      </w:r>
    </w:p>
    <w:p>
      <w:pPr>
        <w:pStyle w:val="13"/>
        <w:ind w:firstLine="562"/>
        <w:rPr>
          <w:rFonts w:ascii="Times New Roman" w:eastAsia="仿宋_GB2312"/>
          <w:b/>
          <w:bCs/>
          <w:sz w:val="32"/>
          <w:szCs w:val="32"/>
        </w:rPr>
      </w:pPr>
      <w:r>
        <w:rPr>
          <w:rFonts w:hint="eastAsia" w:ascii="Times New Roman" w:eastAsia="仿宋_GB2312"/>
          <w:b/>
          <w:bCs/>
          <w:sz w:val="32"/>
          <w:szCs w:val="32"/>
        </w:rPr>
        <w:t>2.课程大纲</w:t>
      </w:r>
    </w:p>
    <w:p>
      <w:pPr>
        <w:pStyle w:val="13"/>
        <w:ind w:firstLine="602"/>
        <w:rPr>
          <w:rFonts w:hint="eastAsia" w:ascii="Times New Roman" w:eastAsia="仿宋_GB2312"/>
          <w:b/>
          <w:bCs/>
          <w:sz w:val="32"/>
          <w:szCs w:val="32"/>
        </w:rPr>
      </w:pPr>
      <w:r>
        <w:rPr>
          <w:rFonts w:hint="eastAsia" w:ascii="Times New Roman" w:eastAsia="仿宋_GB2312"/>
          <w:b/>
          <w:bCs/>
          <w:sz w:val="32"/>
          <w:szCs w:val="32"/>
        </w:rPr>
        <w:t>第一课：</w:t>
      </w:r>
      <w:bookmarkStart w:id="7" w:name="_Hlk195520929"/>
      <w:r>
        <w:rPr>
          <w:rFonts w:hint="eastAsia" w:ascii="Times New Roman" w:eastAsia="仿宋_GB2312"/>
          <w:b/>
          <w:bCs/>
          <w:sz w:val="32"/>
          <w:szCs w:val="32"/>
        </w:rPr>
        <w:t>烧箔画</w:t>
      </w:r>
      <w:bookmarkEnd w:id="7"/>
    </w:p>
    <w:p>
      <w:pPr>
        <w:pStyle w:val="13"/>
        <w:ind w:firstLine="600"/>
        <w:rPr>
          <w:rFonts w:hint="eastAsia" w:ascii="Times New Roman" w:eastAsia="仿宋_GB2312"/>
          <w:sz w:val="32"/>
          <w:szCs w:val="32"/>
        </w:rPr>
      </w:pPr>
      <w:r>
        <w:rPr>
          <w:rFonts w:hint="eastAsia" w:ascii="Times New Roman" w:eastAsia="仿宋_GB2312"/>
          <w:sz w:val="32"/>
          <w:szCs w:val="32"/>
        </w:rPr>
        <w:t>烧箔并不是字面意思的“烧”，不能直接用明火，金属箔非常薄，明火会把箔直接烧成灰，而是通过热处理或化学反应，使其产生原来本不具有的颜色。</w:t>
      </w:r>
    </w:p>
    <w:p>
      <w:pPr>
        <w:pStyle w:val="13"/>
        <w:ind w:firstLine="600"/>
        <w:rPr>
          <w:rFonts w:hint="eastAsia" w:ascii="Times New Roman" w:eastAsia="仿宋_GB2312"/>
          <w:sz w:val="32"/>
          <w:szCs w:val="32"/>
        </w:rPr>
      </w:pPr>
      <w:r>
        <w:rPr>
          <w:rFonts w:hint="eastAsia" w:ascii="Times New Roman" w:eastAsia="仿宋_GB2312"/>
          <w:sz w:val="32"/>
          <w:szCs w:val="32"/>
        </w:rPr>
        <w:t>因其精湛的技艺和独特的艺术风格，被誉为中国金属工艺中的瑰宝之一，已被列入第二批国家级非物质文化遗产名录。</w:t>
      </w:r>
    </w:p>
    <w:p>
      <w:pPr>
        <w:rPr>
          <w:rFonts w:hint="eastAsia" w:eastAsia="仿宋_GB2312"/>
          <w:sz w:val="32"/>
          <w:szCs w:val="32"/>
        </w:rPr>
      </w:pPr>
      <w:bookmarkStart w:id="10" w:name="_GoBack"/>
      <w:bookmarkEnd w:id="10"/>
    </w:p>
    <w:p>
      <w:pPr>
        <w:pStyle w:val="13"/>
        <w:ind w:firstLine="602"/>
        <w:rPr>
          <w:rFonts w:hint="eastAsia" w:ascii="Times New Roman" w:eastAsia="仿宋_GB2312"/>
          <w:b/>
          <w:bCs/>
          <w:sz w:val="32"/>
          <w:szCs w:val="32"/>
        </w:rPr>
      </w:pPr>
      <w:r>
        <w:rPr>
          <w:rFonts w:hint="eastAsia" w:ascii="Times New Roman" w:eastAsia="仿宋_GB2312"/>
          <w:b/>
          <w:bCs/>
          <w:sz w:val="32"/>
          <w:szCs w:val="32"/>
        </w:rPr>
        <w:t>第二课：</w:t>
      </w:r>
      <w:bookmarkStart w:id="8" w:name="_Hlk195520939"/>
      <w:r>
        <w:rPr>
          <w:rFonts w:hint="eastAsia" w:ascii="Times New Roman" w:eastAsia="仿宋_GB2312"/>
          <w:b/>
          <w:bCs/>
          <w:sz w:val="32"/>
          <w:szCs w:val="32"/>
        </w:rPr>
        <w:t>泥板画</w:t>
      </w:r>
    </w:p>
    <w:bookmarkEnd w:id="8"/>
    <w:p>
      <w:pPr>
        <w:pStyle w:val="13"/>
        <w:ind w:firstLine="600"/>
        <w:rPr>
          <w:rFonts w:hint="eastAsia" w:ascii="Times New Roman" w:eastAsia="仿宋_GB2312"/>
          <w:sz w:val="32"/>
          <w:szCs w:val="32"/>
        </w:rPr>
      </w:pPr>
      <w:r>
        <w:rPr>
          <w:rFonts w:hint="eastAsia" w:ascii="Times New Roman" w:eastAsia="仿宋_GB2312"/>
          <w:sz w:val="32"/>
          <w:szCs w:val="32"/>
        </w:rPr>
        <w:t>敦煌一种传统的绘画方法，在泥板上进行绘画。</w:t>
      </w:r>
    </w:p>
    <w:p>
      <w:pPr>
        <w:pStyle w:val="13"/>
        <w:ind w:firstLine="600"/>
        <w:rPr>
          <w:rFonts w:ascii="Times New Roman" w:eastAsia="仿宋_GB2312"/>
          <w:sz w:val="32"/>
          <w:szCs w:val="32"/>
        </w:rPr>
      </w:pPr>
      <w:r>
        <w:rPr>
          <w:rFonts w:hint="eastAsia" w:ascii="Times New Roman" w:eastAsia="仿宋_GB2312"/>
          <w:sz w:val="32"/>
          <w:szCs w:val="32"/>
        </w:rPr>
        <w:t>以敦煌艺术文化为背景，运用中国传统的绘画技法把敦煌传统艺术文化用最为传统的方式复刻，呈现出富有敦煌特色，敦煌文化的板画艺术作品。泥板成为了一种独特的记忆载体，将千年文化镌刻在这小小方寸之地。</w:t>
      </w:r>
    </w:p>
    <w:p>
      <w:pPr>
        <w:pStyle w:val="13"/>
        <w:ind w:firstLine="0"/>
        <w:rPr>
          <w:rFonts w:hint="eastAsia" w:ascii="Times New Roman" w:eastAsia="仿宋_GB2312"/>
          <w:sz w:val="32"/>
          <w:szCs w:val="32"/>
        </w:rPr>
      </w:pPr>
    </w:p>
    <w:p>
      <w:pPr>
        <w:pStyle w:val="13"/>
        <w:ind w:firstLine="602"/>
        <w:rPr>
          <w:rFonts w:hint="eastAsia" w:ascii="Times New Roman" w:eastAsia="仿宋_GB2312"/>
          <w:b/>
          <w:bCs/>
          <w:sz w:val="32"/>
          <w:szCs w:val="32"/>
        </w:rPr>
      </w:pPr>
      <w:r>
        <w:rPr>
          <w:rFonts w:hint="eastAsia" w:ascii="Times New Roman" w:eastAsia="仿宋_GB2312"/>
          <w:b/>
          <w:bCs/>
          <w:sz w:val="32"/>
          <w:szCs w:val="32"/>
        </w:rPr>
        <w:t>第三课：</w:t>
      </w:r>
      <w:bookmarkStart w:id="9" w:name="_Hlk195520955"/>
      <w:r>
        <w:rPr>
          <w:rFonts w:hint="eastAsia" w:ascii="Times New Roman" w:eastAsia="仿宋_GB2312"/>
          <w:b/>
          <w:bCs/>
          <w:sz w:val="32"/>
          <w:szCs w:val="32"/>
        </w:rPr>
        <w:t>青花瓷拼画</w:t>
      </w:r>
      <w:bookmarkEnd w:id="9"/>
    </w:p>
    <w:p>
      <w:pPr>
        <w:pStyle w:val="13"/>
        <w:ind w:firstLine="600"/>
        <w:rPr>
          <w:rFonts w:hint="eastAsia" w:ascii="Times New Roman" w:eastAsia="仿宋_GB2312"/>
          <w:sz w:val="32"/>
          <w:szCs w:val="32"/>
        </w:rPr>
      </w:pPr>
      <w:r>
        <w:rPr>
          <w:rFonts w:ascii="Times New Roman" w:eastAsia="仿宋_GB2312"/>
          <w:sz w:val="32"/>
          <w:szCs w:val="32"/>
        </w:rPr>
        <w:t>青花瓷拼画是一种结合传统青花瓷元素与现代手工艺术的形式！</w:t>
      </w:r>
      <w:r>
        <w:rPr>
          <w:rFonts w:hint="eastAsia" w:ascii="Times New Roman" w:eastAsia="仿宋_GB2312"/>
          <w:sz w:val="32"/>
          <w:szCs w:val="32"/>
        </w:rPr>
        <w:t>运用不同的技法和手法使用真实的青花瓷片进行拼贴，</w:t>
      </w:r>
      <w:r>
        <w:rPr>
          <w:rFonts w:ascii="Times New Roman" w:eastAsia="仿宋_GB2312"/>
          <w:sz w:val="32"/>
          <w:szCs w:val="32"/>
        </w:rPr>
        <w:t>青花瓷拼画不仅具有艺术价值，还承载文化传承和教育功能</w:t>
      </w:r>
      <w:r>
        <w:rPr>
          <w:rFonts w:hint="eastAsia" w:ascii="Times New Roman" w:eastAsia="仿宋_GB2312"/>
          <w:sz w:val="32"/>
          <w:szCs w:val="32"/>
        </w:rPr>
        <w:t>。</w:t>
      </w:r>
    </w:p>
    <w:p>
      <w:pPr>
        <w:pStyle w:val="13"/>
        <w:ind w:firstLine="600"/>
        <w:rPr>
          <w:rFonts w:hint="eastAsia" w:ascii="Times New Roman" w:eastAsia="仿宋_GB2312"/>
          <w:sz w:val="32"/>
          <w:szCs w:val="32"/>
        </w:rPr>
      </w:pPr>
      <w:r>
        <w:rPr>
          <w:rFonts w:ascii="Times New Roman" w:eastAsia="仿宋_GB2312"/>
          <w:sz w:val="32"/>
          <w:szCs w:val="32"/>
        </w:rPr>
        <w:t>青花瓷拼画常借鉴传统纹样，如主纹使用花鸟、缠枝莲，辅纹搭配回纹、祥云纹等，既有审美价值，也蕴含吉祥寓意</w:t>
      </w:r>
      <w:r>
        <w:rPr>
          <w:rFonts w:hint="eastAsia" w:ascii="Times New Roman" w:eastAsia="仿宋_GB2312"/>
          <w:sz w:val="32"/>
          <w:szCs w:val="32"/>
        </w:rPr>
        <w:t>。</w:t>
      </w:r>
    </w:p>
    <w:p>
      <w:pPr>
        <w:pStyle w:val="13"/>
        <w:ind w:firstLine="562"/>
        <w:rPr>
          <w:rFonts w:ascii="Times New Roman" w:eastAsia="仿宋_GB2312"/>
          <w:sz w:val="32"/>
          <w:szCs w:val="32"/>
        </w:rPr>
      </w:pPr>
      <w:r>
        <w:rPr>
          <w:rFonts w:ascii="Times New Roman" w:eastAsia="仿宋_GB2312"/>
          <w:sz w:val="32"/>
          <w:szCs w:val="32"/>
        </w:rPr>
        <w:t>青花瓷拼画以多样化的形式连接古今，既保留传统纹饰的雅致，又融入现代创意，成为弘扬中华文化的重要载体</w:t>
      </w:r>
      <w:r>
        <w:rPr>
          <w:rFonts w:hint="eastAsia" w:ascii="Times New Roman" w:eastAsia="仿宋_GB2312"/>
          <w:sz w:val="32"/>
          <w:szCs w:val="32"/>
        </w:rPr>
        <w:t>。</w:t>
      </w:r>
    </w:p>
    <w:p>
      <w:pPr>
        <w:pStyle w:val="13"/>
        <w:ind w:firstLine="562"/>
        <w:rPr>
          <w:rFonts w:hint="eastAsia" w:ascii="Times New Roman" w:eastAsia="仿宋_GB2312"/>
          <w:sz w:val="32"/>
          <w:szCs w:val="32"/>
        </w:rPr>
      </w:pPr>
    </w:p>
    <w:p>
      <w:pPr>
        <w:pStyle w:val="155"/>
        <w:spacing w:line="560" w:lineRule="exact"/>
        <w:ind w:left="-720" w:firstLine="1280" w:firstLineChars="400"/>
        <w:rPr>
          <w:rFonts w:ascii="Times New Roman" w:hAnsi="Times New Roman" w:eastAsia="仿宋_GB2312"/>
          <w:sz w:val="32"/>
          <w:szCs w:val="32"/>
        </w:rPr>
      </w:pPr>
      <w:r>
        <w:rPr>
          <w:rFonts w:hint="eastAsia" w:ascii="Times New Roman" w:hAnsi="Times New Roman" w:eastAsia="仿宋_GB2312"/>
          <w:b/>
          <w:bCs/>
          <w:sz w:val="32"/>
          <w:szCs w:val="32"/>
        </w:rPr>
        <w:t>3.课时安排：</w:t>
      </w:r>
      <w:r>
        <w:rPr>
          <w:rFonts w:hint="eastAsia" w:ascii="Times New Roman" w:hAnsi="Times New Roman" w:eastAsia="仿宋_GB2312"/>
          <w:sz w:val="32"/>
          <w:szCs w:val="32"/>
        </w:rPr>
        <w:t>共3次课，每次2.5课时</w:t>
      </w:r>
    </w:p>
    <w:sectPr>
      <w:footerReference r:id="rId3" w:type="default"/>
      <w:pgSz w:w="11906" w:h="16838"/>
      <w:pgMar w:top="2098" w:right="1474" w:bottom="1984"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0654289"/>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1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9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60"/>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0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1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AE2293"/>
    <w:multiLevelType w:val="multilevel"/>
    <w:tmpl w:val="08AE2293"/>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7">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8">
    <w:nsid w:val="136669B0"/>
    <w:multiLevelType w:val="multilevel"/>
    <w:tmpl w:val="136669B0"/>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9">
    <w:nsid w:val="3BA1455F"/>
    <w:multiLevelType w:val="multilevel"/>
    <w:tmpl w:val="3BA1455F"/>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10">
    <w:nsid w:val="6514050E"/>
    <w:multiLevelType w:val="multilevel"/>
    <w:tmpl w:val="6514050E"/>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11">
    <w:nsid w:val="745D55A9"/>
    <w:multiLevelType w:val="multilevel"/>
    <w:tmpl w:val="745D55A9"/>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12">
    <w:nsid w:val="77EC7004"/>
    <w:multiLevelType w:val="multilevel"/>
    <w:tmpl w:val="77EC7004"/>
    <w:lvl w:ilvl="0" w:tentative="0">
      <w:start w:val="1"/>
      <w:numFmt w:val="bullet"/>
      <w:lvlText w:val=""/>
      <w:lvlJc w:val="left"/>
      <w:pPr>
        <w:ind w:left="1040" w:hanging="440"/>
      </w:pPr>
      <w:rPr>
        <w:rFonts w:hint="default" w:ascii="Wingdings" w:hAnsi="Wingdings"/>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abstractNum w:abstractNumId="13">
    <w:nsid w:val="7EC47718"/>
    <w:multiLevelType w:val="multilevel"/>
    <w:tmpl w:val="7EC47718"/>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7"/>
  </w:num>
  <w:num w:numId="8">
    <w:abstractNumId w:val="12"/>
  </w:num>
  <w:num w:numId="9">
    <w:abstractNumId w:val="6"/>
  </w:num>
  <w:num w:numId="10">
    <w:abstractNumId w:val="9"/>
  </w:num>
  <w:num w:numId="11">
    <w:abstractNumId w:val="10"/>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DQ4ZjdjN2EwYjZhYTcxNzkxMDdkNDhiNWYyZmU5Yz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DB4"/>
    <w:rsid w:val="00001E35"/>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BB9"/>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43"/>
    <w:rsid w:val="000100A2"/>
    <w:rsid w:val="000100B6"/>
    <w:rsid w:val="00010359"/>
    <w:rsid w:val="000104BA"/>
    <w:rsid w:val="000105B9"/>
    <w:rsid w:val="000106FC"/>
    <w:rsid w:val="00010763"/>
    <w:rsid w:val="000109FC"/>
    <w:rsid w:val="00010E8F"/>
    <w:rsid w:val="0001121F"/>
    <w:rsid w:val="0001127B"/>
    <w:rsid w:val="000112A5"/>
    <w:rsid w:val="0001171C"/>
    <w:rsid w:val="00011793"/>
    <w:rsid w:val="000118AD"/>
    <w:rsid w:val="00011AFF"/>
    <w:rsid w:val="00011BD5"/>
    <w:rsid w:val="00011DA9"/>
    <w:rsid w:val="0001235C"/>
    <w:rsid w:val="00012486"/>
    <w:rsid w:val="000124BE"/>
    <w:rsid w:val="0001254E"/>
    <w:rsid w:val="000125B2"/>
    <w:rsid w:val="000125FF"/>
    <w:rsid w:val="00012A66"/>
    <w:rsid w:val="00012BE6"/>
    <w:rsid w:val="00012C45"/>
    <w:rsid w:val="00012EBE"/>
    <w:rsid w:val="000131D3"/>
    <w:rsid w:val="000136DC"/>
    <w:rsid w:val="00013886"/>
    <w:rsid w:val="00013965"/>
    <w:rsid w:val="00013D46"/>
    <w:rsid w:val="00013DAB"/>
    <w:rsid w:val="00013FB5"/>
    <w:rsid w:val="00014156"/>
    <w:rsid w:val="0001416B"/>
    <w:rsid w:val="000141D5"/>
    <w:rsid w:val="00014444"/>
    <w:rsid w:val="00014851"/>
    <w:rsid w:val="000149E0"/>
    <w:rsid w:val="00014C29"/>
    <w:rsid w:val="00014D98"/>
    <w:rsid w:val="00015030"/>
    <w:rsid w:val="00015094"/>
    <w:rsid w:val="000151D7"/>
    <w:rsid w:val="00015316"/>
    <w:rsid w:val="000154B9"/>
    <w:rsid w:val="00015645"/>
    <w:rsid w:val="000157C2"/>
    <w:rsid w:val="00015D38"/>
    <w:rsid w:val="0001606B"/>
    <w:rsid w:val="000160FB"/>
    <w:rsid w:val="000163AA"/>
    <w:rsid w:val="00016644"/>
    <w:rsid w:val="00016700"/>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2B"/>
    <w:rsid w:val="000215D4"/>
    <w:rsid w:val="000217FC"/>
    <w:rsid w:val="00021AEB"/>
    <w:rsid w:val="00021C9E"/>
    <w:rsid w:val="00021F66"/>
    <w:rsid w:val="0002210E"/>
    <w:rsid w:val="00022117"/>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3DC"/>
    <w:rsid w:val="00024427"/>
    <w:rsid w:val="00024446"/>
    <w:rsid w:val="0002455F"/>
    <w:rsid w:val="000249B1"/>
    <w:rsid w:val="00024B4F"/>
    <w:rsid w:val="00024BB5"/>
    <w:rsid w:val="00024D50"/>
    <w:rsid w:val="00024D59"/>
    <w:rsid w:val="00024FD8"/>
    <w:rsid w:val="00025050"/>
    <w:rsid w:val="00025279"/>
    <w:rsid w:val="00025543"/>
    <w:rsid w:val="00025BF3"/>
    <w:rsid w:val="00025CF7"/>
    <w:rsid w:val="00025DA9"/>
    <w:rsid w:val="00026353"/>
    <w:rsid w:val="00026556"/>
    <w:rsid w:val="0002657D"/>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119"/>
    <w:rsid w:val="000313A2"/>
    <w:rsid w:val="000313C2"/>
    <w:rsid w:val="00031442"/>
    <w:rsid w:val="0003161A"/>
    <w:rsid w:val="00031704"/>
    <w:rsid w:val="00031756"/>
    <w:rsid w:val="00031A81"/>
    <w:rsid w:val="00031B2F"/>
    <w:rsid w:val="00031B98"/>
    <w:rsid w:val="00031BCE"/>
    <w:rsid w:val="00031D17"/>
    <w:rsid w:val="00031EC6"/>
    <w:rsid w:val="000324CE"/>
    <w:rsid w:val="00032727"/>
    <w:rsid w:val="00032743"/>
    <w:rsid w:val="000328FF"/>
    <w:rsid w:val="00032B14"/>
    <w:rsid w:val="00032C55"/>
    <w:rsid w:val="00032E71"/>
    <w:rsid w:val="00033034"/>
    <w:rsid w:val="00033192"/>
    <w:rsid w:val="00033263"/>
    <w:rsid w:val="00033665"/>
    <w:rsid w:val="000336A1"/>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3EA"/>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A58"/>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9E1"/>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40F"/>
    <w:rsid w:val="00045514"/>
    <w:rsid w:val="00045678"/>
    <w:rsid w:val="0004567A"/>
    <w:rsid w:val="000456B3"/>
    <w:rsid w:val="00045730"/>
    <w:rsid w:val="00045840"/>
    <w:rsid w:val="0004597F"/>
    <w:rsid w:val="00045A76"/>
    <w:rsid w:val="00045BF7"/>
    <w:rsid w:val="000460A7"/>
    <w:rsid w:val="0004611A"/>
    <w:rsid w:val="000461B1"/>
    <w:rsid w:val="000461DC"/>
    <w:rsid w:val="00046309"/>
    <w:rsid w:val="0004639F"/>
    <w:rsid w:val="00046737"/>
    <w:rsid w:val="0004680B"/>
    <w:rsid w:val="00046872"/>
    <w:rsid w:val="00046939"/>
    <w:rsid w:val="00046963"/>
    <w:rsid w:val="00046A4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AA6"/>
    <w:rsid w:val="00050C78"/>
    <w:rsid w:val="00050CEB"/>
    <w:rsid w:val="000514DF"/>
    <w:rsid w:val="0005161F"/>
    <w:rsid w:val="00051756"/>
    <w:rsid w:val="000517DD"/>
    <w:rsid w:val="0005182E"/>
    <w:rsid w:val="0005191F"/>
    <w:rsid w:val="0005192B"/>
    <w:rsid w:val="000519CD"/>
    <w:rsid w:val="00051C52"/>
    <w:rsid w:val="00052978"/>
    <w:rsid w:val="00052CCE"/>
    <w:rsid w:val="00052D2A"/>
    <w:rsid w:val="00052FD2"/>
    <w:rsid w:val="00053251"/>
    <w:rsid w:val="000535E6"/>
    <w:rsid w:val="00053890"/>
    <w:rsid w:val="0005396F"/>
    <w:rsid w:val="00053AC5"/>
    <w:rsid w:val="00053B80"/>
    <w:rsid w:val="0005434F"/>
    <w:rsid w:val="00054540"/>
    <w:rsid w:val="000547CF"/>
    <w:rsid w:val="000548B1"/>
    <w:rsid w:val="00054A1D"/>
    <w:rsid w:val="00054B62"/>
    <w:rsid w:val="00054CED"/>
    <w:rsid w:val="00054E08"/>
    <w:rsid w:val="00054E53"/>
    <w:rsid w:val="00054E6E"/>
    <w:rsid w:val="00055046"/>
    <w:rsid w:val="00055165"/>
    <w:rsid w:val="00055298"/>
    <w:rsid w:val="000553C0"/>
    <w:rsid w:val="0005541B"/>
    <w:rsid w:val="00055594"/>
    <w:rsid w:val="000555BE"/>
    <w:rsid w:val="00055637"/>
    <w:rsid w:val="0005569F"/>
    <w:rsid w:val="00055DD7"/>
    <w:rsid w:val="00055F19"/>
    <w:rsid w:val="00056003"/>
    <w:rsid w:val="000560E2"/>
    <w:rsid w:val="0005626D"/>
    <w:rsid w:val="000562AB"/>
    <w:rsid w:val="00056406"/>
    <w:rsid w:val="00056476"/>
    <w:rsid w:val="00056502"/>
    <w:rsid w:val="0005665A"/>
    <w:rsid w:val="0005682F"/>
    <w:rsid w:val="000568DE"/>
    <w:rsid w:val="00056AEA"/>
    <w:rsid w:val="00056B27"/>
    <w:rsid w:val="00056E70"/>
    <w:rsid w:val="0005707E"/>
    <w:rsid w:val="000570D7"/>
    <w:rsid w:val="0005717B"/>
    <w:rsid w:val="000571B5"/>
    <w:rsid w:val="00057274"/>
    <w:rsid w:val="0005763B"/>
    <w:rsid w:val="000600AF"/>
    <w:rsid w:val="000600DF"/>
    <w:rsid w:val="00060210"/>
    <w:rsid w:val="00060238"/>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83"/>
    <w:rsid w:val="00065FDC"/>
    <w:rsid w:val="00066242"/>
    <w:rsid w:val="000665A0"/>
    <w:rsid w:val="000666C4"/>
    <w:rsid w:val="000668C9"/>
    <w:rsid w:val="000668D7"/>
    <w:rsid w:val="00066C16"/>
    <w:rsid w:val="00066E01"/>
    <w:rsid w:val="00067010"/>
    <w:rsid w:val="0006751D"/>
    <w:rsid w:val="00067529"/>
    <w:rsid w:val="00067802"/>
    <w:rsid w:val="000679C4"/>
    <w:rsid w:val="00067B12"/>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E80"/>
    <w:rsid w:val="00071FFA"/>
    <w:rsid w:val="0007206F"/>
    <w:rsid w:val="000720B4"/>
    <w:rsid w:val="00072449"/>
    <w:rsid w:val="000725F4"/>
    <w:rsid w:val="000726DA"/>
    <w:rsid w:val="000729EE"/>
    <w:rsid w:val="00072A91"/>
    <w:rsid w:val="00072BC1"/>
    <w:rsid w:val="00072C02"/>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44B"/>
    <w:rsid w:val="000756AC"/>
    <w:rsid w:val="00075879"/>
    <w:rsid w:val="00075941"/>
    <w:rsid w:val="00075AFF"/>
    <w:rsid w:val="00075BC6"/>
    <w:rsid w:val="00075C77"/>
    <w:rsid w:val="00076259"/>
    <w:rsid w:val="0007662D"/>
    <w:rsid w:val="00076A3E"/>
    <w:rsid w:val="00076D3D"/>
    <w:rsid w:val="00076E3C"/>
    <w:rsid w:val="00076E8A"/>
    <w:rsid w:val="00076EFF"/>
    <w:rsid w:val="00076FDA"/>
    <w:rsid w:val="00077079"/>
    <w:rsid w:val="000770B3"/>
    <w:rsid w:val="00077705"/>
    <w:rsid w:val="000778B7"/>
    <w:rsid w:val="00077A02"/>
    <w:rsid w:val="00077C79"/>
    <w:rsid w:val="00077C8B"/>
    <w:rsid w:val="00077CAC"/>
    <w:rsid w:val="00077D3D"/>
    <w:rsid w:val="00077FE5"/>
    <w:rsid w:val="000801CC"/>
    <w:rsid w:val="00080289"/>
    <w:rsid w:val="00080443"/>
    <w:rsid w:val="000805BC"/>
    <w:rsid w:val="00080608"/>
    <w:rsid w:val="00080982"/>
    <w:rsid w:val="000809DF"/>
    <w:rsid w:val="00080C51"/>
    <w:rsid w:val="00080EDB"/>
    <w:rsid w:val="0008131C"/>
    <w:rsid w:val="00081713"/>
    <w:rsid w:val="000817A1"/>
    <w:rsid w:val="00081948"/>
    <w:rsid w:val="00081952"/>
    <w:rsid w:val="00082322"/>
    <w:rsid w:val="0008234E"/>
    <w:rsid w:val="00082377"/>
    <w:rsid w:val="00082911"/>
    <w:rsid w:val="00082994"/>
    <w:rsid w:val="00083275"/>
    <w:rsid w:val="000832F9"/>
    <w:rsid w:val="00083393"/>
    <w:rsid w:val="00083626"/>
    <w:rsid w:val="000836B3"/>
    <w:rsid w:val="00083A02"/>
    <w:rsid w:val="00083A20"/>
    <w:rsid w:val="00083ABF"/>
    <w:rsid w:val="00083CFA"/>
    <w:rsid w:val="00083CFB"/>
    <w:rsid w:val="00083E1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59E"/>
    <w:rsid w:val="00086927"/>
    <w:rsid w:val="00086998"/>
    <w:rsid w:val="00086C03"/>
    <w:rsid w:val="00086EFE"/>
    <w:rsid w:val="00087158"/>
    <w:rsid w:val="00087282"/>
    <w:rsid w:val="00087C62"/>
    <w:rsid w:val="00087C66"/>
    <w:rsid w:val="00087CE2"/>
    <w:rsid w:val="00087D11"/>
    <w:rsid w:val="00087DE9"/>
    <w:rsid w:val="0009022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75D"/>
    <w:rsid w:val="00091842"/>
    <w:rsid w:val="00091976"/>
    <w:rsid w:val="00091A30"/>
    <w:rsid w:val="00091D7F"/>
    <w:rsid w:val="00091DC4"/>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CC2"/>
    <w:rsid w:val="00093DF7"/>
    <w:rsid w:val="00093EE8"/>
    <w:rsid w:val="00093F6E"/>
    <w:rsid w:val="00094143"/>
    <w:rsid w:val="0009426B"/>
    <w:rsid w:val="0009439C"/>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0CD"/>
    <w:rsid w:val="00096244"/>
    <w:rsid w:val="00096251"/>
    <w:rsid w:val="00096257"/>
    <w:rsid w:val="0009672F"/>
    <w:rsid w:val="000967EC"/>
    <w:rsid w:val="00096822"/>
    <w:rsid w:val="00096835"/>
    <w:rsid w:val="00096A4E"/>
    <w:rsid w:val="00096BFF"/>
    <w:rsid w:val="00096C99"/>
    <w:rsid w:val="00096CA2"/>
    <w:rsid w:val="00096CBB"/>
    <w:rsid w:val="00096CE7"/>
    <w:rsid w:val="00096F57"/>
    <w:rsid w:val="000974EB"/>
    <w:rsid w:val="0009757F"/>
    <w:rsid w:val="000975C7"/>
    <w:rsid w:val="00097662"/>
    <w:rsid w:val="000976D2"/>
    <w:rsid w:val="000979E2"/>
    <w:rsid w:val="00097DD0"/>
    <w:rsid w:val="000A0070"/>
    <w:rsid w:val="000A0203"/>
    <w:rsid w:val="000A022B"/>
    <w:rsid w:val="000A05E7"/>
    <w:rsid w:val="000A06D5"/>
    <w:rsid w:val="000A08FB"/>
    <w:rsid w:val="000A0B06"/>
    <w:rsid w:val="000A0C74"/>
    <w:rsid w:val="000A0CC1"/>
    <w:rsid w:val="000A0CE8"/>
    <w:rsid w:val="000A0D6C"/>
    <w:rsid w:val="000A0F92"/>
    <w:rsid w:val="000A1016"/>
    <w:rsid w:val="000A1125"/>
    <w:rsid w:val="000A1172"/>
    <w:rsid w:val="000A1189"/>
    <w:rsid w:val="000A13AE"/>
    <w:rsid w:val="000A1480"/>
    <w:rsid w:val="000A1527"/>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B12"/>
    <w:rsid w:val="000A3D00"/>
    <w:rsid w:val="000A3FFB"/>
    <w:rsid w:val="000A40CF"/>
    <w:rsid w:val="000A414A"/>
    <w:rsid w:val="000A41F4"/>
    <w:rsid w:val="000A4578"/>
    <w:rsid w:val="000A4926"/>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2F4"/>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37"/>
    <w:rsid w:val="000B0BBF"/>
    <w:rsid w:val="000B0C83"/>
    <w:rsid w:val="000B0D2B"/>
    <w:rsid w:val="000B0E8D"/>
    <w:rsid w:val="000B0F08"/>
    <w:rsid w:val="000B0FDB"/>
    <w:rsid w:val="000B1128"/>
    <w:rsid w:val="000B1135"/>
    <w:rsid w:val="000B1156"/>
    <w:rsid w:val="000B13DB"/>
    <w:rsid w:val="000B15B4"/>
    <w:rsid w:val="000B1A73"/>
    <w:rsid w:val="000B1B49"/>
    <w:rsid w:val="000B1B96"/>
    <w:rsid w:val="000B1CAA"/>
    <w:rsid w:val="000B1F95"/>
    <w:rsid w:val="000B2097"/>
    <w:rsid w:val="000B21DC"/>
    <w:rsid w:val="000B224F"/>
    <w:rsid w:val="000B240D"/>
    <w:rsid w:val="000B2473"/>
    <w:rsid w:val="000B2535"/>
    <w:rsid w:val="000B2B55"/>
    <w:rsid w:val="000B2DB4"/>
    <w:rsid w:val="000B2E06"/>
    <w:rsid w:val="000B2E78"/>
    <w:rsid w:val="000B2F43"/>
    <w:rsid w:val="000B330A"/>
    <w:rsid w:val="000B394D"/>
    <w:rsid w:val="000B39EE"/>
    <w:rsid w:val="000B3B3B"/>
    <w:rsid w:val="000B3FFC"/>
    <w:rsid w:val="000B3FFE"/>
    <w:rsid w:val="000B43F5"/>
    <w:rsid w:val="000B43FB"/>
    <w:rsid w:val="000B4569"/>
    <w:rsid w:val="000B45D7"/>
    <w:rsid w:val="000B4721"/>
    <w:rsid w:val="000B4993"/>
    <w:rsid w:val="000B4A43"/>
    <w:rsid w:val="000B4E91"/>
    <w:rsid w:val="000B4EA9"/>
    <w:rsid w:val="000B4FDF"/>
    <w:rsid w:val="000B5054"/>
    <w:rsid w:val="000B51F4"/>
    <w:rsid w:val="000B5244"/>
    <w:rsid w:val="000B527F"/>
    <w:rsid w:val="000B52C2"/>
    <w:rsid w:val="000B5452"/>
    <w:rsid w:val="000B55C3"/>
    <w:rsid w:val="000B5660"/>
    <w:rsid w:val="000B5883"/>
    <w:rsid w:val="000B5A3A"/>
    <w:rsid w:val="000B5C9C"/>
    <w:rsid w:val="000B5D3E"/>
    <w:rsid w:val="000B5FAE"/>
    <w:rsid w:val="000B61D8"/>
    <w:rsid w:val="000B622F"/>
    <w:rsid w:val="000B62EF"/>
    <w:rsid w:val="000B6409"/>
    <w:rsid w:val="000B6929"/>
    <w:rsid w:val="000B6B39"/>
    <w:rsid w:val="000B6B3E"/>
    <w:rsid w:val="000B6BB5"/>
    <w:rsid w:val="000B6CB0"/>
    <w:rsid w:val="000B6E79"/>
    <w:rsid w:val="000B6E9F"/>
    <w:rsid w:val="000B6FF1"/>
    <w:rsid w:val="000B7029"/>
    <w:rsid w:val="000B702E"/>
    <w:rsid w:val="000B718C"/>
    <w:rsid w:val="000B7226"/>
    <w:rsid w:val="000B73F8"/>
    <w:rsid w:val="000B74D0"/>
    <w:rsid w:val="000B7513"/>
    <w:rsid w:val="000B7642"/>
    <w:rsid w:val="000B77C6"/>
    <w:rsid w:val="000B785C"/>
    <w:rsid w:val="000C003D"/>
    <w:rsid w:val="000C028E"/>
    <w:rsid w:val="000C0384"/>
    <w:rsid w:val="000C074E"/>
    <w:rsid w:val="000C1146"/>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744"/>
    <w:rsid w:val="000C29DC"/>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25"/>
    <w:rsid w:val="000C4C98"/>
    <w:rsid w:val="000C4E0C"/>
    <w:rsid w:val="000C4E5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A4"/>
    <w:rsid w:val="000C69D5"/>
    <w:rsid w:val="000C6D78"/>
    <w:rsid w:val="000C6EBF"/>
    <w:rsid w:val="000C6F06"/>
    <w:rsid w:val="000C70D6"/>
    <w:rsid w:val="000C76DD"/>
    <w:rsid w:val="000C7C27"/>
    <w:rsid w:val="000C7E46"/>
    <w:rsid w:val="000C7F22"/>
    <w:rsid w:val="000D02EB"/>
    <w:rsid w:val="000D04E9"/>
    <w:rsid w:val="000D0723"/>
    <w:rsid w:val="000D07F4"/>
    <w:rsid w:val="000D0D09"/>
    <w:rsid w:val="000D0E8B"/>
    <w:rsid w:val="000D0F36"/>
    <w:rsid w:val="000D0F46"/>
    <w:rsid w:val="000D11FA"/>
    <w:rsid w:val="000D144A"/>
    <w:rsid w:val="000D16DF"/>
    <w:rsid w:val="000D1A8A"/>
    <w:rsid w:val="000D1AC6"/>
    <w:rsid w:val="000D1D24"/>
    <w:rsid w:val="000D21FE"/>
    <w:rsid w:val="000D234A"/>
    <w:rsid w:val="000D248C"/>
    <w:rsid w:val="000D25C5"/>
    <w:rsid w:val="000D25DD"/>
    <w:rsid w:val="000D26A3"/>
    <w:rsid w:val="000D26C9"/>
    <w:rsid w:val="000D279E"/>
    <w:rsid w:val="000D281B"/>
    <w:rsid w:val="000D2828"/>
    <w:rsid w:val="000D2C0F"/>
    <w:rsid w:val="000D2DBC"/>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99"/>
    <w:rsid w:val="000D42FB"/>
    <w:rsid w:val="000D45CE"/>
    <w:rsid w:val="000D47A9"/>
    <w:rsid w:val="000D4985"/>
    <w:rsid w:val="000D4BAD"/>
    <w:rsid w:val="000D4CDB"/>
    <w:rsid w:val="000D4EA5"/>
    <w:rsid w:val="000D4F97"/>
    <w:rsid w:val="000D524E"/>
    <w:rsid w:val="000D54BA"/>
    <w:rsid w:val="000D5654"/>
    <w:rsid w:val="000D5B64"/>
    <w:rsid w:val="000D5C3A"/>
    <w:rsid w:val="000D6209"/>
    <w:rsid w:val="000D643C"/>
    <w:rsid w:val="000D64DD"/>
    <w:rsid w:val="000D6AEB"/>
    <w:rsid w:val="000D6C0B"/>
    <w:rsid w:val="000D6C2E"/>
    <w:rsid w:val="000D6E8E"/>
    <w:rsid w:val="000D7460"/>
    <w:rsid w:val="000D7971"/>
    <w:rsid w:val="000D79DB"/>
    <w:rsid w:val="000D7B45"/>
    <w:rsid w:val="000D7D7F"/>
    <w:rsid w:val="000D7D9A"/>
    <w:rsid w:val="000D7E52"/>
    <w:rsid w:val="000D7EEC"/>
    <w:rsid w:val="000E0249"/>
    <w:rsid w:val="000E0865"/>
    <w:rsid w:val="000E0994"/>
    <w:rsid w:val="000E09FF"/>
    <w:rsid w:val="000E1094"/>
    <w:rsid w:val="000E10BC"/>
    <w:rsid w:val="000E11BF"/>
    <w:rsid w:val="000E1232"/>
    <w:rsid w:val="000E1253"/>
    <w:rsid w:val="000E12D6"/>
    <w:rsid w:val="000E1590"/>
    <w:rsid w:val="000E1859"/>
    <w:rsid w:val="000E19DB"/>
    <w:rsid w:val="000E1C30"/>
    <w:rsid w:val="000E1CCF"/>
    <w:rsid w:val="000E208B"/>
    <w:rsid w:val="000E2590"/>
    <w:rsid w:val="000E2595"/>
    <w:rsid w:val="000E2961"/>
    <w:rsid w:val="000E2A71"/>
    <w:rsid w:val="000E2C27"/>
    <w:rsid w:val="000E2D24"/>
    <w:rsid w:val="000E2F58"/>
    <w:rsid w:val="000E2F7A"/>
    <w:rsid w:val="000E321B"/>
    <w:rsid w:val="000E3359"/>
    <w:rsid w:val="000E371C"/>
    <w:rsid w:val="000E377E"/>
    <w:rsid w:val="000E37B4"/>
    <w:rsid w:val="000E3C67"/>
    <w:rsid w:val="000E3C86"/>
    <w:rsid w:val="000E3D59"/>
    <w:rsid w:val="000E3DAC"/>
    <w:rsid w:val="000E401D"/>
    <w:rsid w:val="000E4215"/>
    <w:rsid w:val="000E439E"/>
    <w:rsid w:val="000E4476"/>
    <w:rsid w:val="000E46A2"/>
    <w:rsid w:val="000E4703"/>
    <w:rsid w:val="000E478F"/>
    <w:rsid w:val="000E48E2"/>
    <w:rsid w:val="000E48F7"/>
    <w:rsid w:val="000E4CBB"/>
    <w:rsid w:val="000E4DCA"/>
    <w:rsid w:val="000E5132"/>
    <w:rsid w:val="000E53E9"/>
    <w:rsid w:val="000E5525"/>
    <w:rsid w:val="000E554E"/>
    <w:rsid w:val="000E57D3"/>
    <w:rsid w:val="000E59B4"/>
    <w:rsid w:val="000E60DC"/>
    <w:rsid w:val="000E62CE"/>
    <w:rsid w:val="000E62D4"/>
    <w:rsid w:val="000E62D5"/>
    <w:rsid w:val="000E62F5"/>
    <w:rsid w:val="000E6382"/>
    <w:rsid w:val="000E6737"/>
    <w:rsid w:val="000E6745"/>
    <w:rsid w:val="000E678B"/>
    <w:rsid w:val="000E6A44"/>
    <w:rsid w:val="000E7231"/>
    <w:rsid w:val="000E72AA"/>
    <w:rsid w:val="000E72C0"/>
    <w:rsid w:val="000E7316"/>
    <w:rsid w:val="000E7407"/>
    <w:rsid w:val="000E74CA"/>
    <w:rsid w:val="000E77B6"/>
    <w:rsid w:val="000E7838"/>
    <w:rsid w:val="000E7910"/>
    <w:rsid w:val="000E795C"/>
    <w:rsid w:val="000E7A0C"/>
    <w:rsid w:val="000E7AF9"/>
    <w:rsid w:val="000E7C99"/>
    <w:rsid w:val="000E7EFD"/>
    <w:rsid w:val="000F0028"/>
    <w:rsid w:val="000F01E6"/>
    <w:rsid w:val="000F0397"/>
    <w:rsid w:val="000F0979"/>
    <w:rsid w:val="000F0A05"/>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19E"/>
    <w:rsid w:val="000F42A6"/>
    <w:rsid w:val="000F4378"/>
    <w:rsid w:val="000F43EF"/>
    <w:rsid w:val="000F44ED"/>
    <w:rsid w:val="000F470E"/>
    <w:rsid w:val="000F4813"/>
    <w:rsid w:val="000F4CF7"/>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DA0"/>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0B"/>
    <w:rsid w:val="00101C2D"/>
    <w:rsid w:val="00101CD7"/>
    <w:rsid w:val="00101E70"/>
    <w:rsid w:val="00102028"/>
    <w:rsid w:val="0010209B"/>
    <w:rsid w:val="0010222E"/>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BD9"/>
    <w:rsid w:val="00104C7F"/>
    <w:rsid w:val="00104E4C"/>
    <w:rsid w:val="001051DA"/>
    <w:rsid w:val="00105422"/>
    <w:rsid w:val="00105502"/>
    <w:rsid w:val="00105C0F"/>
    <w:rsid w:val="00105E93"/>
    <w:rsid w:val="00105F33"/>
    <w:rsid w:val="00106284"/>
    <w:rsid w:val="001062FF"/>
    <w:rsid w:val="0010635B"/>
    <w:rsid w:val="00106636"/>
    <w:rsid w:val="00106A5A"/>
    <w:rsid w:val="00106D64"/>
    <w:rsid w:val="00106E02"/>
    <w:rsid w:val="00107187"/>
    <w:rsid w:val="001073A4"/>
    <w:rsid w:val="0010780D"/>
    <w:rsid w:val="00107862"/>
    <w:rsid w:val="001078AC"/>
    <w:rsid w:val="0010791C"/>
    <w:rsid w:val="001079D8"/>
    <w:rsid w:val="00107B01"/>
    <w:rsid w:val="00107B30"/>
    <w:rsid w:val="00107B44"/>
    <w:rsid w:val="00107C2C"/>
    <w:rsid w:val="00107C4E"/>
    <w:rsid w:val="00107C9C"/>
    <w:rsid w:val="00107D1D"/>
    <w:rsid w:val="001104BE"/>
    <w:rsid w:val="001104C4"/>
    <w:rsid w:val="00110517"/>
    <w:rsid w:val="00110754"/>
    <w:rsid w:val="00110A92"/>
    <w:rsid w:val="00110AF8"/>
    <w:rsid w:val="00110B0A"/>
    <w:rsid w:val="00110B65"/>
    <w:rsid w:val="00110C17"/>
    <w:rsid w:val="00110D04"/>
    <w:rsid w:val="00110E86"/>
    <w:rsid w:val="00110F91"/>
    <w:rsid w:val="0011139D"/>
    <w:rsid w:val="0011199A"/>
    <w:rsid w:val="00111AB0"/>
    <w:rsid w:val="00111B72"/>
    <w:rsid w:val="00111BB5"/>
    <w:rsid w:val="00111D5C"/>
    <w:rsid w:val="00111DD5"/>
    <w:rsid w:val="0011204B"/>
    <w:rsid w:val="00112212"/>
    <w:rsid w:val="0011261B"/>
    <w:rsid w:val="00112659"/>
    <w:rsid w:val="00112871"/>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1A"/>
    <w:rsid w:val="001140D4"/>
    <w:rsid w:val="001141CF"/>
    <w:rsid w:val="00114447"/>
    <w:rsid w:val="001146A0"/>
    <w:rsid w:val="0011490F"/>
    <w:rsid w:val="00114978"/>
    <w:rsid w:val="00114A55"/>
    <w:rsid w:val="00114A83"/>
    <w:rsid w:val="00114D97"/>
    <w:rsid w:val="001151F2"/>
    <w:rsid w:val="00115763"/>
    <w:rsid w:val="001158D1"/>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BD3"/>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199"/>
    <w:rsid w:val="00122675"/>
    <w:rsid w:val="001226B8"/>
    <w:rsid w:val="001226BC"/>
    <w:rsid w:val="001226E3"/>
    <w:rsid w:val="0012282D"/>
    <w:rsid w:val="001229F8"/>
    <w:rsid w:val="00122A53"/>
    <w:rsid w:val="00122A5B"/>
    <w:rsid w:val="00122DB8"/>
    <w:rsid w:val="00122E85"/>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7F6"/>
    <w:rsid w:val="001248A3"/>
    <w:rsid w:val="001248FD"/>
    <w:rsid w:val="00124C8B"/>
    <w:rsid w:val="00124D00"/>
    <w:rsid w:val="00124E36"/>
    <w:rsid w:val="00124EAB"/>
    <w:rsid w:val="00125286"/>
    <w:rsid w:val="00125301"/>
    <w:rsid w:val="0012535E"/>
    <w:rsid w:val="00125402"/>
    <w:rsid w:val="0012550F"/>
    <w:rsid w:val="00125659"/>
    <w:rsid w:val="0012566C"/>
    <w:rsid w:val="00125686"/>
    <w:rsid w:val="001257EB"/>
    <w:rsid w:val="0012582F"/>
    <w:rsid w:val="00125B2E"/>
    <w:rsid w:val="00126237"/>
    <w:rsid w:val="00126824"/>
    <w:rsid w:val="001268BB"/>
    <w:rsid w:val="00126915"/>
    <w:rsid w:val="00126958"/>
    <w:rsid w:val="001269B8"/>
    <w:rsid w:val="00126B14"/>
    <w:rsid w:val="00126BFE"/>
    <w:rsid w:val="00126D01"/>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3D0"/>
    <w:rsid w:val="001314B9"/>
    <w:rsid w:val="001316FA"/>
    <w:rsid w:val="0013186F"/>
    <w:rsid w:val="001319A0"/>
    <w:rsid w:val="00131D11"/>
    <w:rsid w:val="00131ED2"/>
    <w:rsid w:val="00132024"/>
    <w:rsid w:val="001323B6"/>
    <w:rsid w:val="00132696"/>
    <w:rsid w:val="001328EB"/>
    <w:rsid w:val="001329ED"/>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66"/>
    <w:rsid w:val="001348C4"/>
    <w:rsid w:val="00134B36"/>
    <w:rsid w:val="00134DBA"/>
    <w:rsid w:val="00134EFC"/>
    <w:rsid w:val="00134F72"/>
    <w:rsid w:val="001352D6"/>
    <w:rsid w:val="0013565E"/>
    <w:rsid w:val="00135760"/>
    <w:rsid w:val="001359D7"/>
    <w:rsid w:val="00135DD4"/>
    <w:rsid w:val="00135E44"/>
    <w:rsid w:val="0013606C"/>
    <w:rsid w:val="00136097"/>
    <w:rsid w:val="0013617D"/>
    <w:rsid w:val="001361CD"/>
    <w:rsid w:val="001361D6"/>
    <w:rsid w:val="0013624E"/>
    <w:rsid w:val="001362B3"/>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527"/>
    <w:rsid w:val="00141657"/>
    <w:rsid w:val="001416C8"/>
    <w:rsid w:val="00141C91"/>
    <w:rsid w:val="00141DF4"/>
    <w:rsid w:val="00142005"/>
    <w:rsid w:val="0014257F"/>
    <w:rsid w:val="001426BC"/>
    <w:rsid w:val="00142714"/>
    <w:rsid w:val="00142776"/>
    <w:rsid w:val="00142876"/>
    <w:rsid w:val="00142AAA"/>
    <w:rsid w:val="00142EA5"/>
    <w:rsid w:val="00142F2B"/>
    <w:rsid w:val="00143045"/>
    <w:rsid w:val="0014345A"/>
    <w:rsid w:val="0014364B"/>
    <w:rsid w:val="001436C2"/>
    <w:rsid w:val="001436DC"/>
    <w:rsid w:val="00143844"/>
    <w:rsid w:val="00143A90"/>
    <w:rsid w:val="00143E6D"/>
    <w:rsid w:val="00144073"/>
    <w:rsid w:val="00144744"/>
    <w:rsid w:val="00144904"/>
    <w:rsid w:val="00144D5C"/>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8B2"/>
    <w:rsid w:val="00146993"/>
    <w:rsid w:val="00146C9F"/>
    <w:rsid w:val="00146CFB"/>
    <w:rsid w:val="00146FDE"/>
    <w:rsid w:val="0014725F"/>
    <w:rsid w:val="00147261"/>
    <w:rsid w:val="00147382"/>
    <w:rsid w:val="001473A6"/>
    <w:rsid w:val="001473C3"/>
    <w:rsid w:val="00147A05"/>
    <w:rsid w:val="00147F0E"/>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59"/>
    <w:rsid w:val="001520F6"/>
    <w:rsid w:val="00152108"/>
    <w:rsid w:val="00152228"/>
    <w:rsid w:val="0015233E"/>
    <w:rsid w:val="001523EE"/>
    <w:rsid w:val="00152449"/>
    <w:rsid w:val="00152731"/>
    <w:rsid w:val="00152850"/>
    <w:rsid w:val="0015290E"/>
    <w:rsid w:val="00152991"/>
    <w:rsid w:val="00152ABC"/>
    <w:rsid w:val="00152FE4"/>
    <w:rsid w:val="001532A4"/>
    <w:rsid w:val="0015355F"/>
    <w:rsid w:val="001537A4"/>
    <w:rsid w:val="001537D0"/>
    <w:rsid w:val="00153B7D"/>
    <w:rsid w:val="00153BC8"/>
    <w:rsid w:val="00153F15"/>
    <w:rsid w:val="00154401"/>
    <w:rsid w:val="001545AD"/>
    <w:rsid w:val="00154682"/>
    <w:rsid w:val="00154799"/>
    <w:rsid w:val="001547C2"/>
    <w:rsid w:val="001547F6"/>
    <w:rsid w:val="00154E2A"/>
    <w:rsid w:val="00154E60"/>
    <w:rsid w:val="0015507C"/>
    <w:rsid w:val="00155202"/>
    <w:rsid w:val="0015538F"/>
    <w:rsid w:val="00155434"/>
    <w:rsid w:val="00155915"/>
    <w:rsid w:val="001564FC"/>
    <w:rsid w:val="001567F8"/>
    <w:rsid w:val="00156D28"/>
    <w:rsid w:val="00156D64"/>
    <w:rsid w:val="00156EF9"/>
    <w:rsid w:val="00157375"/>
    <w:rsid w:val="00157500"/>
    <w:rsid w:val="001575C7"/>
    <w:rsid w:val="00157721"/>
    <w:rsid w:val="00157952"/>
    <w:rsid w:val="00157A47"/>
    <w:rsid w:val="001602B3"/>
    <w:rsid w:val="0016040C"/>
    <w:rsid w:val="001604C3"/>
    <w:rsid w:val="0016050D"/>
    <w:rsid w:val="0016079C"/>
    <w:rsid w:val="0016086E"/>
    <w:rsid w:val="001609D0"/>
    <w:rsid w:val="00160A0C"/>
    <w:rsid w:val="00160A1E"/>
    <w:rsid w:val="00160C72"/>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808"/>
    <w:rsid w:val="00165B61"/>
    <w:rsid w:val="00165F92"/>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3C2"/>
    <w:rsid w:val="001705E4"/>
    <w:rsid w:val="001707A5"/>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EBD"/>
    <w:rsid w:val="00174052"/>
    <w:rsid w:val="00174088"/>
    <w:rsid w:val="00174325"/>
    <w:rsid w:val="00174359"/>
    <w:rsid w:val="001743FA"/>
    <w:rsid w:val="001744DA"/>
    <w:rsid w:val="00174694"/>
    <w:rsid w:val="00174952"/>
    <w:rsid w:val="001749EC"/>
    <w:rsid w:val="00174A1F"/>
    <w:rsid w:val="00174B65"/>
    <w:rsid w:val="00174B82"/>
    <w:rsid w:val="00174D35"/>
    <w:rsid w:val="00175843"/>
    <w:rsid w:val="00175855"/>
    <w:rsid w:val="0017590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6CD"/>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5E"/>
    <w:rsid w:val="00182348"/>
    <w:rsid w:val="00182464"/>
    <w:rsid w:val="001824BE"/>
    <w:rsid w:val="001826C3"/>
    <w:rsid w:val="00182994"/>
    <w:rsid w:val="001829EB"/>
    <w:rsid w:val="00182C70"/>
    <w:rsid w:val="00183026"/>
    <w:rsid w:val="001830C2"/>
    <w:rsid w:val="001834AA"/>
    <w:rsid w:val="001835E4"/>
    <w:rsid w:val="001835F6"/>
    <w:rsid w:val="001838C6"/>
    <w:rsid w:val="00183935"/>
    <w:rsid w:val="0018397D"/>
    <w:rsid w:val="00183A51"/>
    <w:rsid w:val="00183A60"/>
    <w:rsid w:val="00183B57"/>
    <w:rsid w:val="00183C2A"/>
    <w:rsid w:val="00183DFC"/>
    <w:rsid w:val="00184004"/>
    <w:rsid w:val="001840CA"/>
    <w:rsid w:val="00184171"/>
    <w:rsid w:val="00184298"/>
    <w:rsid w:val="00184371"/>
    <w:rsid w:val="001846ED"/>
    <w:rsid w:val="001849ED"/>
    <w:rsid w:val="00184B0F"/>
    <w:rsid w:val="00184BC3"/>
    <w:rsid w:val="00184CFF"/>
    <w:rsid w:val="00184DC3"/>
    <w:rsid w:val="00184F04"/>
    <w:rsid w:val="00184FA0"/>
    <w:rsid w:val="00185367"/>
    <w:rsid w:val="0018542F"/>
    <w:rsid w:val="00185A00"/>
    <w:rsid w:val="00185BBA"/>
    <w:rsid w:val="0018614B"/>
    <w:rsid w:val="001862B1"/>
    <w:rsid w:val="001862ED"/>
    <w:rsid w:val="00186763"/>
    <w:rsid w:val="0018676E"/>
    <w:rsid w:val="00186776"/>
    <w:rsid w:val="0018693D"/>
    <w:rsid w:val="001869FD"/>
    <w:rsid w:val="00186AEB"/>
    <w:rsid w:val="00186B4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DCA"/>
    <w:rsid w:val="00192E9C"/>
    <w:rsid w:val="001930E3"/>
    <w:rsid w:val="00193106"/>
    <w:rsid w:val="00193A98"/>
    <w:rsid w:val="00193BEE"/>
    <w:rsid w:val="00193C95"/>
    <w:rsid w:val="00193D98"/>
    <w:rsid w:val="00193E32"/>
    <w:rsid w:val="00194050"/>
    <w:rsid w:val="00194200"/>
    <w:rsid w:val="00194427"/>
    <w:rsid w:val="001944C6"/>
    <w:rsid w:val="001947AB"/>
    <w:rsid w:val="001948CB"/>
    <w:rsid w:val="00194C53"/>
    <w:rsid w:val="001950C6"/>
    <w:rsid w:val="0019525E"/>
    <w:rsid w:val="00195427"/>
    <w:rsid w:val="001954DF"/>
    <w:rsid w:val="001959F3"/>
    <w:rsid w:val="00195A71"/>
    <w:rsid w:val="00195B1E"/>
    <w:rsid w:val="00195D3C"/>
    <w:rsid w:val="001961CE"/>
    <w:rsid w:val="00196296"/>
    <w:rsid w:val="00196AA1"/>
    <w:rsid w:val="00196C49"/>
    <w:rsid w:val="00196D7F"/>
    <w:rsid w:val="001971A4"/>
    <w:rsid w:val="0019751C"/>
    <w:rsid w:val="001978DB"/>
    <w:rsid w:val="00197AD9"/>
    <w:rsid w:val="00197DB5"/>
    <w:rsid w:val="00197F02"/>
    <w:rsid w:val="00197F40"/>
    <w:rsid w:val="001A0090"/>
    <w:rsid w:val="001A022D"/>
    <w:rsid w:val="001A0286"/>
    <w:rsid w:val="001A02BD"/>
    <w:rsid w:val="001A0373"/>
    <w:rsid w:val="001A04AA"/>
    <w:rsid w:val="001A06E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1D"/>
    <w:rsid w:val="001A2347"/>
    <w:rsid w:val="001A2415"/>
    <w:rsid w:val="001A25C9"/>
    <w:rsid w:val="001A27B9"/>
    <w:rsid w:val="001A27E8"/>
    <w:rsid w:val="001A287C"/>
    <w:rsid w:val="001A29C1"/>
    <w:rsid w:val="001A2AFE"/>
    <w:rsid w:val="001A2FA8"/>
    <w:rsid w:val="001A3094"/>
    <w:rsid w:val="001A30E5"/>
    <w:rsid w:val="001A35AC"/>
    <w:rsid w:val="001A36E5"/>
    <w:rsid w:val="001A3985"/>
    <w:rsid w:val="001A3B68"/>
    <w:rsid w:val="001A3CCC"/>
    <w:rsid w:val="001A4045"/>
    <w:rsid w:val="001A40CF"/>
    <w:rsid w:val="001A436A"/>
    <w:rsid w:val="001A470F"/>
    <w:rsid w:val="001A4877"/>
    <w:rsid w:val="001A4A0B"/>
    <w:rsid w:val="001A4A8A"/>
    <w:rsid w:val="001A4C13"/>
    <w:rsid w:val="001A52A6"/>
    <w:rsid w:val="001A5496"/>
    <w:rsid w:val="001A5595"/>
    <w:rsid w:val="001A55F7"/>
    <w:rsid w:val="001A570C"/>
    <w:rsid w:val="001A57B9"/>
    <w:rsid w:val="001A5FC1"/>
    <w:rsid w:val="001A5FF0"/>
    <w:rsid w:val="001A618E"/>
    <w:rsid w:val="001A62AF"/>
    <w:rsid w:val="001A63B1"/>
    <w:rsid w:val="001A6701"/>
    <w:rsid w:val="001A6762"/>
    <w:rsid w:val="001A6862"/>
    <w:rsid w:val="001A68C5"/>
    <w:rsid w:val="001A68CC"/>
    <w:rsid w:val="001A6996"/>
    <w:rsid w:val="001A6BD3"/>
    <w:rsid w:val="001A6D7F"/>
    <w:rsid w:val="001A6F08"/>
    <w:rsid w:val="001A7040"/>
    <w:rsid w:val="001A7042"/>
    <w:rsid w:val="001A70FF"/>
    <w:rsid w:val="001A71EE"/>
    <w:rsid w:val="001A7361"/>
    <w:rsid w:val="001A76B1"/>
    <w:rsid w:val="001A79C1"/>
    <w:rsid w:val="001A7ACB"/>
    <w:rsid w:val="001A7AE0"/>
    <w:rsid w:val="001A7CDD"/>
    <w:rsid w:val="001A7E74"/>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A9F"/>
    <w:rsid w:val="001B2CAB"/>
    <w:rsid w:val="001B2EB9"/>
    <w:rsid w:val="001B2FD0"/>
    <w:rsid w:val="001B302C"/>
    <w:rsid w:val="001B30FE"/>
    <w:rsid w:val="001B3159"/>
    <w:rsid w:val="001B32ED"/>
    <w:rsid w:val="001B3793"/>
    <w:rsid w:val="001B38ED"/>
    <w:rsid w:val="001B39CE"/>
    <w:rsid w:val="001B39DF"/>
    <w:rsid w:val="001B3B2F"/>
    <w:rsid w:val="001B3B98"/>
    <w:rsid w:val="001B3BBA"/>
    <w:rsid w:val="001B3EF9"/>
    <w:rsid w:val="001B3F8E"/>
    <w:rsid w:val="001B40C8"/>
    <w:rsid w:val="001B40F1"/>
    <w:rsid w:val="001B43B1"/>
    <w:rsid w:val="001B4499"/>
    <w:rsid w:val="001B49F0"/>
    <w:rsid w:val="001B504D"/>
    <w:rsid w:val="001B5307"/>
    <w:rsid w:val="001B53EE"/>
    <w:rsid w:val="001B5663"/>
    <w:rsid w:val="001B56F4"/>
    <w:rsid w:val="001B5918"/>
    <w:rsid w:val="001B5BA3"/>
    <w:rsid w:val="001B5CD4"/>
    <w:rsid w:val="001B60E6"/>
    <w:rsid w:val="001B64C1"/>
    <w:rsid w:val="001B6C13"/>
    <w:rsid w:val="001B6F07"/>
    <w:rsid w:val="001B7015"/>
    <w:rsid w:val="001B702C"/>
    <w:rsid w:val="001B736E"/>
    <w:rsid w:val="001B741C"/>
    <w:rsid w:val="001B76E6"/>
    <w:rsid w:val="001B7900"/>
    <w:rsid w:val="001B7922"/>
    <w:rsid w:val="001B7D86"/>
    <w:rsid w:val="001B7DF0"/>
    <w:rsid w:val="001B7E75"/>
    <w:rsid w:val="001B7E7E"/>
    <w:rsid w:val="001C00DF"/>
    <w:rsid w:val="001C010E"/>
    <w:rsid w:val="001C0191"/>
    <w:rsid w:val="001C029F"/>
    <w:rsid w:val="001C030D"/>
    <w:rsid w:val="001C0850"/>
    <w:rsid w:val="001C0AB3"/>
    <w:rsid w:val="001C1461"/>
    <w:rsid w:val="001C167B"/>
    <w:rsid w:val="001C172A"/>
    <w:rsid w:val="001C1A12"/>
    <w:rsid w:val="001C1AE9"/>
    <w:rsid w:val="001C1B8B"/>
    <w:rsid w:val="001C1E53"/>
    <w:rsid w:val="001C2145"/>
    <w:rsid w:val="001C2236"/>
    <w:rsid w:val="001C255E"/>
    <w:rsid w:val="001C2695"/>
    <w:rsid w:val="001C29BE"/>
    <w:rsid w:val="001C2B49"/>
    <w:rsid w:val="001C2DCD"/>
    <w:rsid w:val="001C2E41"/>
    <w:rsid w:val="001C2F65"/>
    <w:rsid w:val="001C326E"/>
    <w:rsid w:val="001C33D5"/>
    <w:rsid w:val="001C34AE"/>
    <w:rsid w:val="001C34EC"/>
    <w:rsid w:val="001C3701"/>
    <w:rsid w:val="001C38DF"/>
    <w:rsid w:val="001C3982"/>
    <w:rsid w:val="001C3B6F"/>
    <w:rsid w:val="001C4008"/>
    <w:rsid w:val="001C4429"/>
    <w:rsid w:val="001C47A0"/>
    <w:rsid w:val="001C47E6"/>
    <w:rsid w:val="001C4E97"/>
    <w:rsid w:val="001C4F2E"/>
    <w:rsid w:val="001C4F89"/>
    <w:rsid w:val="001C50AB"/>
    <w:rsid w:val="001C52A2"/>
    <w:rsid w:val="001C52D4"/>
    <w:rsid w:val="001C536A"/>
    <w:rsid w:val="001C5478"/>
    <w:rsid w:val="001C548B"/>
    <w:rsid w:val="001C54F9"/>
    <w:rsid w:val="001C56EF"/>
    <w:rsid w:val="001C57B0"/>
    <w:rsid w:val="001C5849"/>
    <w:rsid w:val="001C5BED"/>
    <w:rsid w:val="001C5D25"/>
    <w:rsid w:val="001C6251"/>
    <w:rsid w:val="001C6412"/>
    <w:rsid w:val="001C660A"/>
    <w:rsid w:val="001C6694"/>
    <w:rsid w:val="001C6732"/>
    <w:rsid w:val="001C6745"/>
    <w:rsid w:val="001C6AAB"/>
    <w:rsid w:val="001C6AE0"/>
    <w:rsid w:val="001C6B50"/>
    <w:rsid w:val="001C6C55"/>
    <w:rsid w:val="001C70EB"/>
    <w:rsid w:val="001C721F"/>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48"/>
    <w:rsid w:val="001D0985"/>
    <w:rsid w:val="001D0BEB"/>
    <w:rsid w:val="001D0C91"/>
    <w:rsid w:val="001D0D59"/>
    <w:rsid w:val="001D112C"/>
    <w:rsid w:val="001D165E"/>
    <w:rsid w:val="001D1689"/>
    <w:rsid w:val="001D1980"/>
    <w:rsid w:val="001D27F7"/>
    <w:rsid w:val="001D2889"/>
    <w:rsid w:val="001D28C9"/>
    <w:rsid w:val="001D2936"/>
    <w:rsid w:val="001D2B12"/>
    <w:rsid w:val="001D2BF6"/>
    <w:rsid w:val="001D2D30"/>
    <w:rsid w:val="001D3662"/>
    <w:rsid w:val="001D3766"/>
    <w:rsid w:val="001D3B44"/>
    <w:rsid w:val="001D3BFA"/>
    <w:rsid w:val="001D3F50"/>
    <w:rsid w:val="001D4067"/>
    <w:rsid w:val="001D4254"/>
    <w:rsid w:val="001D4275"/>
    <w:rsid w:val="001D42B2"/>
    <w:rsid w:val="001D4345"/>
    <w:rsid w:val="001D4904"/>
    <w:rsid w:val="001D4966"/>
    <w:rsid w:val="001D4A3F"/>
    <w:rsid w:val="001D4C30"/>
    <w:rsid w:val="001D4FB3"/>
    <w:rsid w:val="001D4FC1"/>
    <w:rsid w:val="001D52B8"/>
    <w:rsid w:val="001D5355"/>
    <w:rsid w:val="001D55D6"/>
    <w:rsid w:val="001D58A8"/>
    <w:rsid w:val="001D5E02"/>
    <w:rsid w:val="001D6001"/>
    <w:rsid w:val="001D606E"/>
    <w:rsid w:val="001D614E"/>
    <w:rsid w:val="001D61A9"/>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B6B"/>
    <w:rsid w:val="001E1C32"/>
    <w:rsid w:val="001E1D1A"/>
    <w:rsid w:val="001E1D45"/>
    <w:rsid w:val="001E1E94"/>
    <w:rsid w:val="001E226B"/>
    <w:rsid w:val="001E2280"/>
    <w:rsid w:val="001E246C"/>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EA4"/>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4D06"/>
    <w:rsid w:val="001F5191"/>
    <w:rsid w:val="001F5251"/>
    <w:rsid w:val="001F52D4"/>
    <w:rsid w:val="001F5318"/>
    <w:rsid w:val="001F536F"/>
    <w:rsid w:val="001F53D5"/>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794"/>
    <w:rsid w:val="00202B06"/>
    <w:rsid w:val="00202B44"/>
    <w:rsid w:val="00202B95"/>
    <w:rsid w:val="00203009"/>
    <w:rsid w:val="00203118"/>
    <w:rsid w:val="00203153"/>
    <w:rsid w:val="002033CB"/>
    <w:rsid w:val="002034C2"/>
    <w:rsid w:val="002036A5"/>
    <w:rsid w:val="00203726"/>
    <w:rsid w:val="00203A4A"/>
    <w:rsid w:val="00203BF8"/>
    <w:rsid w:val="00203DAD"/>
    <w:rsid w:val="00203E08"/>
    <w:rsid w:val="00203E7F"/>
    <w:rsid w:val="00204728"/>
    <w:rsid w:val="00204761"/>
    <w:rsid w:val="002047C4"/>
    <w:rsid w:val="00204865"/>
    <w:rsid w:val="00204E72"/>
    <w:rsid w:val="00204FA5"/>
    <w:rsid w:val="00205CED"/>
    <w:rsid w:val="00205D16"/>
    <w:rsid w:val="00205F4E"/>
    <w:rsid w:val="00206248"/>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7CA"/>
    <w:rsid w:val="0021085B"/>
    <w:rsid w:val="00210A3A"/>
    <w:rsid w:val="00210C07"/>
    <w:rsid w:val="00210C63"/>
    <w:rsid w:val="00210E93"/>
    <w:rsid w:val="00211392"/>
    <w:rsid w:val="0021188E"/>
    <w:rsid w:val="00211BE3"/>
    <w:rsid w:val="00211CF4"/>
    <w:rsid w:val="00211DA3"/>
    <w:rsid w:val="00211E81"/>
    <w:rsid w:val="00212296"/>
    <w:rsid w:val="00212379"/>
    <w:rsid w:val="002124C1"/>
    <w:rsid w:val="002125D6"/>
    <w:rsid w:val="00212B72"/>
    <w:rsid w:val="00212B74"/>
    <w:rsid w:val="00212BA8"/>
    <w:rsid w:val="00212C9D"/>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57"/>
    <w:rsid w:val="0021618E"/>
    <w:rsid w:val="002161B4"/>
    <w:rsid w:val="00216642"/>
    <w:rsid w:val="002166AF"/>
    <w:rsid w:val="002167D9"/>
    <w:rsid w:val="00216A22"/>
    <w:rsid w:val="00216A9A"/>
    <w:rsid w:val="00216D0F"/>
    <w:rsid w:val="00216DA4"/>
    <w:rsid w:val="00216EEC"/>
    <w:rsid w:val="0021703E"/>
    <w:rsid w:val="0021717F"/>
    <w:rsid w:val="00217445"/>
    <w:rsid w:val="0021767B"/>
    <w:rsid w:val="0021798F"/>
    <w:rsid w:val="00217A45"/>
    <w:rsid w:val="00217C37"/>
    <w:rsid w:val="00217CB8"/>
    <w:rsid w:val="00217E13"/>
    <w:rsid w:val="00217E62"/>
    <w:rsid w:val="00217EA8"/>
    <w:rsid w:val="0022004D"/>
    <w:rsid w:val="002202FE"/>
    <w:rsid w:val="00220349"/>
    <w:rsid w:val="00220562"/>
    <w:rsid w:val="0022057E"/>
    <w:rsid w:val="002205C8"/>
    <w:rsid w:val="0022063E"/>
    <w:rsid w:val="00220681"/>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1F"/>
    <w:rsid w:val="00221E82"/>
    <w:rsid w:val="00221EA7"/>
    <w:rsid w:val="00222202"/>
    <w:rsid w:val="00222706"/>
    <w:rsid w:val="00222A23"/>
    <w:rsid w:val="00222B6A"/>
    <w:rsid w:val="00222B97"/>
    <w:rsid w:val="00222CE5"/>
    <w:rsid w:val="00223224"/>
    <w:rsid w:val="0022334D"/>
    <w:rsid w:val="00223350"/>
    <w:rsid w:val="0022381E"/>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A2A"/>
    <w:rsid w:val="00226BA4"/>
    <w:rsid w:val="00226E2D"/>
    <w:rsid w:val="00226F38"/>
    <w:rsid w:val="00226FD1"/>
    <w:rsid w:val="0022737E"/>
    <w:rsid w:val="0022754B"/>
    <w:rsid w:val="00227679"/>
    <w:rsid w:val="00227B21"/>
    <w:rsid w:val="00227BC9"/>
    <w:rsid w:val="002301FF"/>
    <w:rsid w:val="00230A63"/>
    <w:rsid w:val="00230AEB"/>
    <w:rsid w:val="00230B42"/>
    <w:rsid w:val="00230BED"/>
    <w:rsid w:val="00230CB0"/>
    <w:rsid w:val="00230CFB"/>
    <w:rsid w:val="00230EA6"/>
    <w:rsid w:val="00231040"/>
    <w:rsid w:val="0023108B"/>
    <w:rsid w:val="0023109B"/>
    <w:rsid w:val="002313D6"/>
    <w:rsid w:val="0023145D"/>
    <w:rsid w:val="0023157B"/>
    <w:rsid w:val="00231658"/>
    <w:rsid w:val="002316B7"/>
    <w:rsid w:val="0023181F"/>
    <w:rsid w:val="00231E6F"/>
    <w:rsid w:val="00231F45"/>
    <w:rsid w:val="00231F9E"/>
    <w:rsid w:val="00232100"/>
    <w:rsid w:val="0023249D"/>
    <w:rsid w:val="002324FB"/>
    <w:rsid w:val="0023250D"/>
    <w:rsid w:val="002326A6"/>
    <w:rsid w:val="00232793"/>
    <w:rsid w:val="002327DD"/>
    <w:rsid w:val="0023295E"/>
    <w:rsid w:val="00232EAF"/>
    <w:rsid w:val="0023302F"/>
    <w:rsid w:val="0023309C"/>
    <w:rsid w:val="002332CE"/>
    <w:rsid w:val="002334AF"/>
    <w:rsid w:val="0023385B"/>
    <w:rsid w:val="002339B5"/>
    <w:rsid w:val="00233BE4"/>
    <w:rsid w:val="00233C24"/>
    <w:rsid w:val="00233CFD"/>
    <w:rsid w:val="00233DA6"/>
    <w:rsid w:val="00234295"/>
    <w:rsid w:val="00234781"/>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66"/>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99E"/>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7E"/>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6AF"/>
    <w:rsid w:val="00245972"/>
    <w:rsid w:val="00245BAA"/>
    <w:rsid w:val="002460FE"/>
    <w:rsid w:val="00246133"/>
    <w:rsid w:val="0024623F"/>
    <w:rsid w:val="0024633C"/>
    <w:rsid w:val="002464AD"/>
    <w:rsid w:val="00246812"/>
    <w:rsid w:val="002469F5"/>
    <w:rsid w:val="00246BC6"/>
    <w:rsid w:val="00246D51"/>
    <w:rsid w:val="00246E3E"/>
    <w:rsid w:val="00246FBC"/>
    <w:rsid w:val="0024701C"/>
    <w:rsid w:val="0024706D"/>
    <w:rsid w:val="0024723A"/>
    <w:rsid w:val="00247A52"/>
    <w:rsid w:val="00247ED7"/>
    <w:rsid w:val="00250042"/>
    <w:rsid w:val="00250065"/>
    <w:rsid w:val="00250104"/>
    <w:rsid w:val="00250150"/>
    <w:rsid w:val="002503B3"/>
    <w:rsid w:val="00250499"/>
    <w:rsid w:val="002504BF"/>
    <w:rsid w:val="00250604"/>
    <w:rsid w:val="0025066C"/>
    <w:rsid w:val="00250861"/>
    <w:rsid w:val="002509A9"/>
    <w:rsid w:val="00250EFD"/>
    <w:rsid w:val="00251237"/>
    <w:rsid w:val="0025129E"/>
    <w:rsid w:val="00251429"/>
    <w:rsid w:val="002515FE"/>
    <w:rsid w:val="00251844"/>
    <w:rsid w:val="002518B2"/>
    <w:rsid w:val="00251A07"/>
    <w:rsid w:val="00251B30"/>
    <w:rsid w:val="00251D5A"/>
    <w:rsid w:val="00251EED"/>
    <w:rsid w:val="00251FDC"/>
    <w:rsid w:val="002522D3"/>
    <w:rsid w:val="0025234D"/>
    <w:rsid w:val="002525FE"/>
    <w:rsid w:val="002527A2"/>
    <w:rsid w:val="002527B3"/>
    <w:rsid w:val="0025298E"/>
    <w:rsid w:val="00252DF4"/>
    <w:rsid w:val="00252E4C"/>
    <w:rsid w:val="00252F1D"/>
    <w:rsid w:val="002531AA"/>
    <w:rsid w:val="0025374F"/>
    <w:rsid w:val="00253857"/>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97C"/>
    <w:rsid w:val="00255AFF"/>
    <w:rsid w:val="00255C0C"/>
    <w:rsid w:val="00255C30"/>
    <w:rsid w:val="00255D2F"/>
    <w:rsid w:val="00255DB7"/>
    <w:rsid w:val="002561B7"/>
    <w:rsid w:val="00256234"/>
    <w:rsid w:val="00256587"/>
    <w:rsid w:val="002565FB"/>
    <w:rsid w:val="0025662A"/>
    <w:rsid w:val="00256B21"/>
    <w:rsid w:val="00256DC3"/>
    <w:rsid w:val="00256FCA"/>
    <w:rsid w:val="002570CA"/>
    <w:rsid w:val="0025735E"/>
    <w:rsid w:val="00257615"/>
    <w:rsid w:val="00257734"/>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4C"/>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5BC"/>
    <w:rsid w:val="0026386D"/>
    <w:rsid w:val="00263C90"/>
    <w:rsid w:val="00263D03"/>
    <w:rsid w:val="00263D66"/>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6F77"/>
    <w:rsid w:val="0026712C"/>
    <w:rsid w:val="00267217"/>
    <w:rsid w:val="00267471"/>
    <w:rsid w:val="002674BB"/>
    <w:rsid w:val="0026752C"/>
    <w:rsid w:val="002675BA"/>
    <w:rsid w:val="00267698"/>
    <w:rsid w:val="0026796B"/>
    <w:rsid w:val="00267E37"/>
    <w:rsid w:val="00267E58"/>
    <w:rsid w:val="00267E98"/>
    <w:rsid w:val="002701E5"/>
    <w:rsid w:val="0027033A"/>
    <w:rsid w:val="0027037A"/>
    <w:rsid w:val="00270464"/>
    <w:rsid w:val="00270843"/>
    <w:rsid w:val="002708B8"/>
    <w:rsid w:val="00270954"/>
    <w:rsid w:val="00270AA7"/>
    <w:rsid w:val="00270B6C"/>
    <w:rsid w:val="00270EDE"/>
    <w:rsid w:val="00270F10"/>
    <w:rsid w:val="0027121C"/>
    <w:rsid w:val="0027143A"/>
    <w:rsid w:val="00271927"/>
    <w:rsid w:val="00271B76"/>
    <w:rsid w:val="00271DC6"/>
    <w:rsid w:val="00271E9A"/>
    <w:rsid w:val="00271F83"/>
    <w:rsid w:val="002720D3"/>
    <w:rsid w:val="0027225F"/>
    <w:rsid w:val="00272537"/>
    <w:rsid w:val="00272769"/>
    <w:rsid w:val="00272E7F"/>
    <w:rsid w:val="00273108"/>
    <w:rsid w:val="002731C8"/>
    <w:rsid w:val="0027386E"/>
    <w:rsid w:val="002739ED"/>
    <w:rsid w:val="00273A94"/>
    <w:rsid w:val="00273C16"/>
    <w:rsid w:val="00273DBA"/>
    <w:rsid w:val="00273E7D"/>
    <w:rsid w:val="00274416"/>
    <w:rsid w:val="002746C7"/>
    <w:rsid w:val="00274816"/>
    <w:rsid w:val="002748DF"/>
    <w:rsid w:val="0027490A"/>
    <w:rsid w:val="00274969"/>
    <w:rsid w:val="00274991"/>
    <w:rsid w:val="00274B8B"/>
    <w:rsid w:val="00274BB0"/>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CF"/>
    <w:rsid w:val="002777D6"/>
    <w:rsid w:val="00277856"/>
    <w:rsid w:val="00277AC2"/>
    <w:rsid w:val="00277E50"/>
    <w:rsid w:val="0028005D"/>
    <w:rsid w:val="00280076"/>
    <w:rsid w:val="00280246"/>
    <w:rsid w:val="002802AB"/>
    <w:rsid w:val="002802BA"/>
    <w:rsid w:val="002806AC"/>
    <w:rsid w:val="002806B3"/>
    <w:rsid w:val="0028082D"/>
    <w:rsid w:val="00280D62"/>
    <w:rsid w:val="00280E0C"/>
    <w:rsid w:val="00280FD6"/>
    <w:rsid w:val="00281044"/>
    <w:rsid w:val="00281148"/>
    <w:rsid w:val="002811BD"/>
    <w:rsid w:val="00281230"/>
    <w:rsid w:val="00281236"/>
    <w:rsid w:val="0028140B"/>
    <w:rsid w:val="00281614"/>
    <w:rsid w:val="002816F6"/>
    <w:rsid w:val="0028171C"/>
    <w:rsid w:val="00281732"/>
    <w:rsid w:val="00281744"/>
    <w:rsid w:val="00281760"/>
    <w:rsid w:val="002817EF"/>
    <w:rsid w:val="002817F1"/>
    <w:rsid w:val="00281898"/>
    <w:rsid w:val="00281BCD"/>
    <w:rsid w:val="00281C86"/>
    <w:rsid w:val="00281CA3"/>
    <w:rsid w:val="00281D67"/>
    <w:rsid w:val="00281D8B"/>
    <w:rsid w:val="00281E86"/>
    <w:rsid w:val="0028214F"/>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C5F"/>
    <w:rsid w:val="00287093"/>
    <w:rsid w:val="002870D0"/>
    <w:rsid w:val="002870F7"/>
    <w:rsid w:val="00287166"/>
    <w:rsid w:val="002871FD"/>
    <w:rsid w:val="0028741D"/>
    <w:rsid w:val="0028742E"/>
    <w:rsid w:val="002874E4"/>
    <w:rsid w:val="002875F8"/>
    <w:rsid w:val="002876CA"/>
    <w:rsid w:val="002876E7"/>
    <w:rsid w:val="00287906"/>
    <w:rsid w:val="00287930"/>
    <w:rsid w:val="00287935"/>
    <w:rsid w:val="00287A7F"/>
    <w:rsid w:val="00287A91"/>
    <w:rsid w:val="00287B2D"/>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2FF3"/>
    <w:rsid w:val="00293283"/>
    <w:rsid w:val="00293497"/>
    <w:rsid w:val="00293919"/>
    <w:rsid w:val="002939AF"/>
    <w:rsid w:val="00293BA4"/>
    <w:rsid w:val="00293D57"/>
    <w:rsid w:val="00293F96"/>
    <w:rsid w:val="0029467E"/>
    <w:rsid w:val="00294724"/>
    <w:rsid w:val="00294B02"/>
    <w:rsid w:val="00294C9D"/>
    <w:rsid w:val="00294EEB"/>
    <w:rsid w:val="0029533F"/>
    <w:rsid w:val="0029552E"/>
    <w:rsid w:val="00295708"/>
    <w:rsid w:val="002957E5"/>
    <w:rsid w:val="00295929"/>
    <w:rsid w:val="00295B27"/>
    <w:rsid w:val="002961B2"/>
    <w:rsid w:val="00296334"/>
    <w:rsid w:val="0029639D"/>
    <w:rsid w:val="00296560"/>
    <w:rsid w:val="002968D2"/>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D65"/>
    <w:rsid w:val="002A2FCD"/>
    <w:rsid w:val="002A30A1"/>
    <w:rsid w:val="002A35BB"/>
    <w:rsid w:val="002A3686"/>
    <w:rsid w:val="002A368A"/>
    <w:rsid w:val="002A39F2"/>
    <w:rsid w:val="002A3D55"/>
    <w:rsid w:val="002A3E48"/>
    <w:rsid w:val="002A41F4"/>
    <w:rsid w:val="002A42CF"/>
    <w:rsid w:val="002A4349"/>
    <w:rsid w:val="002A43C2"/>
    <w:rsid w:val="002A43C6"/>
    <w:rsid w:val="002A4847"/>
    <w:rsid w:val="002A4DA4"/>
    <w:rsid w:val="002A5103"/>
    <w:rsid w:val="002A524C"/>
    <w:rsid w:val="002A5749"/>
    <w:rsid w:val="002A5B18"/>
    <w:rsid w:val="002A5D23"/>
    <w:rsid w:val="002A5D36"/>
    <w:rsid w:val="002A5ECF"/>
    <w:rsid w:val="002A60AE"/>
    <w:rsid w:val="002A6390"/>
    <w:rsid w:val="002A6519"/>
    <w:rsid w:val="002A6767"/>
    <w:rsid w:val="002A6B4C"/>
    <w:rsid w:val="002A6C81"/>
    <w:rsid w:val="002A6CB1"/>
    <w:rsid w:val="002A6CBC"/>
    <w:rsid w:val="002A6CCC"/>
    <w:rsid w:val="002A6CFE"/>
    <w:rsid w:val="002A70F4"/>
    <w:rsid w:val="002A71C9"/>
    <w:rsid w:val="002A7544"/>
    <w:rsid w:val="002A77D7"/>
    <w:rsid w:val="002A7A0F"/>
    <w:rsid w:val="002A7A18"/>
    <w:rsid w:val="002A7B62"/>
    <w:rsid w:val="002A7F5B"/>
    <w:rsid w:val="002B00E2"/>
    <w:rsid w:val="002B0177"/>
    <w:rsid w:val="002B02F2"/>
    <w:rsid w:val="002B04FD"/>
    <w:rsid w:val="002B05CF"/>
    <w:rsid w:val="002B0621"/>
    <w:rsid w:val="002B06F7"/>
    <w:rsid w:val="002B073A"/>
    <w:rsid w:val="002B087D"/>
    <w:rsid w:val="002B0D06"/>
    <w:rsid w:val="002B0DC2"/>
    <w:rsid w:val="002B0EB8"/>
    <w:rsid w:val="002B0FF8"/>
    <w:rsid w:val="002B10CA"/>
    <w:rsid w:val="002B1700"/>
    <w:rsid w:val="002B1EAA"/>
    <w:rsid w:val="002B1EF8"/>
    <w:rsid w:val="002B20CC"/>
    <w:rsid w:val="002B21C7"/>
    <w:rsid w:val="002B25DB"/>
    <w:rsid w:val="002B284E"/>
    <w:rsid w:val="002B285A"/>
    <w:rsid w:val="002B29B3"/>
    <w:rsid w:val="002B2DB2"/>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66"/>
    <w:rsid w:val="002B5CEC"/>
    <w:rsid w:val="002B5D2F"/>
    <w:rsid w:val="002B6164"/>
    <w:rsid w:val="002B6176"/>
    <w:rsid w:val="002B6265"/>
    <w:rsid w:val="002B627C"/>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4F"/>
    <w:rsid w:val="002C02E5"/>
    <w:rsid w:val="002C067A"/>
    <w:rsid w:val="002C0957"/>
    <w:rsid w:val="002C09AB"/>
    <w:rsid w:val="002C0C68"/>
    <w:rsid w:val="002C0C93"/>
    <w:rsid w:val="002C0D61"/>
    <w:rsid w:val="002C0DAA"/>
    <w:rsid w:val="002C0EB8"/>
    <w:rsid w:val="002C0EF3"/>
    <w:rsid w:val="002C12E0"/>
    <w:rsid w:val="002C1363"/>
    <w:rsid w:val="002C1515"/>
    <w:rsid w:val="002C191E"/>
    <w:rsid w:val="002C234D"/>
    <w:rsid w:val="002C2475"/>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78D"/>
    <w:rsid w:val="002C4B7F"/>
    <w:rsid w:val="002C4ECA"/>
    <w:rsid w:val="002C50AE"/>
    <w:rsid w:val="002C50B4"/>
    <w:rsid w:val="002C5272"/>
    <w:rsid w:val="002C52BB"/>
    <w:rsid w:val="002C5322"/>
    <w:rsid w:val="002C53C5"/>
    <w:rsid w:val="002C5696"/>
    <w:rsid w:val="002C56DB"/>
    <w:rsid w:val="002C580F"/>
    <w:rsid w:val="002C5826"/>
    <w:rsid w:val="002C5832"/>
    <w:rsid w:val="002C59F1"/>
    <w:rsid w:val="002C5A4C"/>
    <w:rsid w:val="002C5BF0"/>
    <w:rsid w:val="002C5D7C"/>
    <w:rsid w:val="002C5F25"/>
    <w:rsid w:val="002C5F4A"/>
    <w:rsid w:val="002C5F83"/>
    <w:rsid w:val="002C6245"/>
    <w:rsid w:val="002C62F5"/>
    <w:rsid w:val="002C6396"/>
    <w:rsid w:val="002C6639"/>
    <w:rsid w:val="002C6EB7"/>
    <w:rsid w:val="002C7061"/>
    <w:rsid w:val="002C7161"/>
    <w:rsid w:val="002C7612"/>
    <w:rsid w:val="002C7638"/>
    <w:rsid w:val="002C7ADD"/>
    <w:rsid w:val="002C7C0F"/>
    <w:rsid w:val="002C7CAD"/>
    <w:rsid w:val="002C7E26"/>
    <w:rsid w:val="002C7EA1"/>
    <w:rsid w:val="002C7EF4"/>
    <w:rsid w:val="002C7F04"/>
    <w:rsid w:val="002C7F19"/>
    <w:rsid w:val="002D0089"/>
    <w:rsid w:val="002D018C"/>
    <w:rsid w:val="002D01F9"/>
    <w:rsid w:val="002D025B"/>
    <w:rsid w:val="002D03B9"/>
    <w:rsid w:val="002D04C5"/>
    <w:rsid w:val="002D06D8"/>
    <w:rsid w:val="002D0993"/>
    <w:rsid w:val="002D09CD"/>
    <w:rsid w:val="002D0BD8"/>
    <w:rsid w:val="002D0CA6"/>
    <w:rsid w:val="002D0D29"/>
    <w:rsid w:val="002D0D67"/>
    <w:rsid w:val="002D0EB2"/>
    <w:rsid w:val="002D1025"/>
    <w:rsid w:val="002D11D6"/>
    <w:rsid w:val="002D11EA"/>
    <w:rsid w:val="002D159C"/>
    <w:rsid w:val="002D19F8"/>
    <w:rsid w:val="002D1A90"/>
    <w:rsid w:val="002D1B91"/>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B46"/>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17"/>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D79AF"/>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192"/>
    <w:rsid w:val="002E229A"/>
    <w:rsid w:val="002E2303"/>
    <w:rsid w:val="002E2659"/>
    <w:rsid w:val="002E2666"/>
    <w:rsid w:val="002E297F"/>
    <w:rsid w:val="002E2B06"/>
    <w:rsid w:val="002E2CE9"/>
    <w:rsid w:val="002E38B1"/>
    <w:rsid w:val="002E397A"/>
    <w:rsid w:val="002E3C7B"/>
    <w:rsid w:val="002E3DDA"/>
    <w:rsid w:val="002E3DDE"/>
    <w:rsid w:val="002E4190"/>
    <w:rsid w:val="002E421F"/>
    <w:rsid w:val="002E4257"/>
    <w:rsid w:val="002E4723"/>
    <w:rsid w:val="002E482F"/>
    <w:rsid w:val="002E4E06"/>
    <w:rsid w:val="002E51A3"/>
    <w:rsid w:val="002E5372"/>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6FFF"/>
    <w:rsid w:val="002E70A9"/>
    <w:rsid w:val="002E73BC"/>
    <w:rsid w:val="002E7454"/>
    <w:rsid w:val="002E7602"/>
    <w:rsid w:val="002E7999"/>
    <w:rsid w:val="002E7AB5"/>
    <w:rsid w:val="002E7BCC"/>
    <w:rsid w:val="002E7E30"/>
    <w:rsid w:val="002F004E"/>
    <w:rsid w:val="002F0092"/>
    <w:rsid w:val="002F0096"/>
    <w:rsid w:val="002F018B"/>
    <w:rsid w:val="002F0332"/>
    <w:rsid w:val="002F069B"/>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29E"/>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590"/>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54F"/>
    <w:rsid w:val="0030365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B69"/>
    <w:rsid w:val="00306DA5"/>
    <w:rsid w:val="00306E6D"/>
    <w:rsid w:val="00306FC9"/>
    <w:rsid w:val="0030730A"/>
    <w:rsid w:val="00307430"/>
    <w:rsid w:val="00307877"/>
    <w:rsid w:val="0030792F"/>
    <w:rsid w:val="00307A94"/>
    <w:rsid w:val="00307C74"/>
    <w:rsid w:val="0031003F"/>
    <w:rsid w:val="003100E8"/>
    <w:rsid w:val="003102C7"/>
    <w:rsid w:val="00310638"/>
    <w:rsid w:val="00310741"/>
    <w:rsid w:val="003110C8"/>
    <w:rsid w:val="003113D7"/>
    <w:rsid w:val="003114A8"/>
    <w:rsid w:val="0031161C"/>
    <w:rsid w:val="0031186E"/>
    <w:rsid w:val="003119FD"/>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386"/>
    <w:rsid w:val="003136ED"/>
    <w:rsid w:val="00313B48"/>
    <w:rsid w:val="00313D9D"/>
    <w:rsid w:val="003140A8"/>
    <w:rsid w:val="003140CA"/>
    <w:rsid w:val="003141FD"/>
    <w:rsid w:val="00314235"/>
    <w:rsid w:val="00314291"/>
    <w:rsid w:val="0031481D"/>
    <w:rsid w:val="0031494D"/>
    <w:rsid w:val="0031495F"/>
    <w:rsid w:val="00314AAF"/>
    <w:rsid w:val="00314D15"/>
    <w:rsid w:val="00314D31"/>
    <w:rsid w:val="00314D8D"/>
    <w:rsid w:val="00314F32"/>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CD7"/>
    <w:rsid w:val="00316F85"/>
    <w:rsid w:val="00317263"/>
    <w:rsid w:val="00317339"/>
    <w:rsid w:val="00317343"/>
    <w:rsid w:val="0031737A"/>
    <w:rsid w:val="00317642"/>
    <w:rsid w:val="00320187"/>
    <w:rsid w:val="0032018D"/>
    <w:rsid w:val="00320305"/>
    <w:rsid w:val="003203EF"/>
    <w:rsid w:val="00320658"/>
    <w:rsid w:val="003207F3"/>
    <w:rsid w:val="00320E72"/>
    <w:rsid w:val="003213AC"/>
    <w:rsid w:val="003215D6"/>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B7D"/>
    <w:rsid w:val="00324CE3"/>
    <w:rsid w:val="00325398"/>
    <w:rsid w:val="00325455"/>
    <w:rsid w:val="00325751"/>
    <w:rsid w:val="00325A09"/>
    <w:rsid w:val="00325E88"/>
    <w:rsid w:val="00325FA6"/>
    <w:rsid w:val="0032601E"/>
    <w:rsid w:val="00326139"/>
    <w:rsid w:val="003264D5"/>
    <w:rsid w:val="0032650D"/>
    <w:rsid w:val="003265F3"/>
    <w:rsid w:val="0032669D"/>
    <w:rsid w:val="00326A80"/>
    <w:rsid w:val="00326B2E"/>
    <w:rsid w:val="00326FF0"/>
    <w:rsid w:val="00327291"/>
    <w:rsid w:val="00327376"/>
    <w:rsid w:val="003275CB"/>
    <w:rsid w:val="003278B6"/>
    <w:rsid w:val="00327C96"/>
    <w:rsid w:val="00327E63"/>
    <w:rsid w:val="00327F45"/>
    <w:rsid w:val="00327FE1"/>
    <w:rsid w:val="0033016A"/>
    <w:rsid w:val="003301B9"/>
    <w:rsid w:val="003301C3"/>
    <w:rsid w:val="003304F9"/>
    <w:rsid w:val="00330B18"/>
    <w:rsid w:val="00330D71"/>
    <w:rsid w:val="00330E85"/>
    <w:rsid w:val="003315DC"/>
    <w:rsid w:val="00331758"/>
    <w:rsid w:val="00331C19"/>
    <w:rsid w:val="00331F7B"/>
    <w:rsid w:val="00331FCF"/>
    <w:rsid w:val="00332228"/>
    <w:rsid w:val="003322B4"/>
    <w:rsid w:val="003322E8"/>
    <w:rsid w:val="003325BF"/>
    <w:rsid w:val="003325EB"/>
    <w:rsid w:val="003325F4"/>
    <w:rsid w:val="003327DF"/>
    <w:rsid w:val="00332908"/>
    <w:rsid w:val="00332A0B"/>
    <w:rsid w:val="00332B3E"/>
    <w:rsid w:val="00332B90"/>
    <w:rsid w:val="00333157"/>
    <w:rsid w:val="00333264"/>
    <w:rsid w:val="00333502"/>
    <w:rsid w:val="00333541"/>
    <w:rsid w:val="00333553"/>
    <w:rsid w:val="00333681"/>
    <w:rsid w:val="003336C3"/>
    <w:rsid w:val="0033386E"/>
    <w:rsid w:val="00333914"/>
    <w:rsid w:val="003339D6"/>
    <w:rsid w:val="00333D04"/>
    <w:rsid w:val="00333D7D"/>
    <w:rsid w:val="00333F89"/>
    <w:rsid w:val="00333FB1"/>
    <w:rsid w:val="00334249"/>
    <w:rsid w:val="00334444"/>
    <w:rsid w:val="003345BF"/>
    <w:rsid w:val="0033470D"/>
    <w:rsid w:val="00334A3D"/>
    <w:rsid w:val="00334A6A"/>
    <w:rsid w:val="00334D59"/>
    <w:rsid w:val="00334DD2"/>
    <w:rsid w:val="00334E9D"/>
    <w:rsid w:val="00334FC3"/>
    <w:rsid w:val="0033524C"/>
    <w:rsid w:val="003354C8"/>
    <w:rsid w:val="00335800"/>
    <w:rsid w:val="00335849"/>
    <w:rsid w:val="003358EA"/>
    <w:rsid w:val="003359B9"/>
    <w:rsid w:val="00335C2F"/>
    <w:rsid w:val="00335C95"/>
    <w:rsid w:val="00335F3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EA9"/>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7D1"/>
    <w:rsid w:val="00344893"/>
    <w:rsid w:val="00344CA2"/>
    <w:rsid w:val="00344E50"/>
    <w:rsid w:val="00345469"/>
    <w:rsid w:val="0034581F"/>
    <w:rsid w:val="00345A10"/>
    <w:rsid w:val="00345A60"/>
    <w:rsid w:val="00345F57"/>
    <w:rsid w:val="003460FF"/>
    <w:rsid w:val="00346218"/>
    <w:rsid w:val="003464DD"/>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5D4"/>
    <w:rsid w:val="00350663"/>
    <w:rsid w:val="003507A7"/>
    <w:rsid w:val="00350889"/>
    <w:rsid w:val="00350973"/>
    <w:rsid w:val="00350A26"/>
    <w:rsid w:val="00350A59"/>
    <w:rsid w:val="00350E45"/>
    <w:rsid w:val="00351052"/>
    <w:rsid w:val="00351069"/>
    <w:rsid w:val="003510C6"/>
    <w:rsid w:val="003510D9"/>
    <w:rsid w:val="003510EF"/>
    <w:rsid w:val="003511F4"/>
    <w:rsid w:val="00351370"/>
    <w:rsid w:val="00351512"/>
    <w:rsid w:val="003515C8"/>
    <w:rsid w:val="0035168D"/>
    <w:rsid w:val="00351986"/>
    <w:rsid w:val="00351B0E"/>
    <w:rsid w:val="00351E52"/>
    <w:rsid w:val="00351F38"/>
    <w:rsid w:val="003520C4"/>
    <w:rsid w:val="00352375"/>
    <w:rsid w:val="003523C1"/>
    <w:rsid w:val="003527E0"/>
    <w:rsid w:val="003527F0"/>
    <w:rsid w:val="0035280A"/>
    <w:rsid w:val="003528AC"/>
    <w:rsid w:val="00352999"/>
    <w:rsid w:val="003529AB"/>
    <w:rsid w:val="00352A4C"/>
    <w:rsid w:val="00352AC6"/>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9E6"/>
    <w:rsid w:val="00356C97"/>
    <w:rsid w:val="00357A03"/>
    <w:rsid w:val="00357B76"/>
    <w:rsid w:val="00357C60"/>
    <w:rsid w:val="00357CAC"/>
    <w:rsid w:val="00357D2E"/>
    <w:rsid w:val="00357E27"/>
    <w:rsid w:val="00357EBC"/>
    <w:rsid w:val="00360066"/>
    <w:rsid w:val="00360548"/>
    <w:rsid w:val="003606B1"/>
    <w:rsid w:val="00360902"/>
    <w:rsid w:val="00360CAA"/>
    <w:rsid w:val="00360F9A"/>
    <w:rsid w:val="003610BA"/>
    <w:rsid w:val="003611CD"/>
    <w:rsid w:val="003611D0"/>
    <w:rsid w:val="003611EB"/>
    <w:rsid w:val="00361229"/>
    <w:rsid w:val="0036146B"/>
    <w:rsid w:val="00361558"/>
    <w:rsid w:val="003616CD"/>
    <w:rsid w:val="003617D6"/>
    <w:rsid w:val="00361A16"/>
    <w:rsid w:val="00361B86"/>
    <w:rsid w:val="00361C1E"/>
    <w:rsid w:val="00361D07"/>
    <w:rsid w:val="00361E23"/>
    <w:rsid w:val="00361F38"/>
    <w:rsid w:val="00361FDF"/>
    <w:rsid w:val="003622AC"/>
    <w:rsid w:val="00362303"/>
    <w:rsid w:val="0036251F"/>
    <w:rsid w:val="0036298E"/>
    <w:rsid w:val="00362A49"/>
    <w:rsid w:val="00362BEA"/>
    <w:rsid w:val="00362DBD"/>
    <w:rsid w:val="00362F4E"/>
    <w:rsid w:val="00362F81"/>
    <w:rsid w:val="0036303C"/>
    <w:rsid w:val="00363098"/>
    <w:rsid w:val="0036320F"/>
    <w:rsid w:val="00363307"/>
    <w:rsid w:val="0036371D"/>
    <w:rsid w:val="00363886"/>
    <w:rsid w:val="00363DED"/>
    <w:rsid w:val="003648EB"/>
    <w:rsid w:val="00364CF8"/>
    <w:rsid w:val="00364DBC"/>
    <w:rsid w:val="00364EE4"/>
    <w:rsid w:val="00364F21"/>
    <w:rsid w:val="00364FCC"/>
    <w:rsid w:val="003650DB"/>
    <w:rsid w:val="003650E4"/>
    <w:rsid w:val="00365318"/>
    <w:rsid w:val="003655F7"/>
    <w:rsid w:val="00365666"/>
    <w:rsid w:val="0036579A"/>
    <w:rsid w:val="003657E7"/>
    <w:rsid w:val="00365B55"/>
    <w:rsid w:val="00365B63"/>
    <w:rsid w:val="00365C15"/>
    <w:rsid w:val="00366029"/>
    <w:rsid w:val="0036633A"/>
    <w:rsid w:val="0036658D"/>
    <w:rsid w:val="00366A6D"/>
    <w:rsid w:val="00366B80"/>
    <w:rsid w:val="00366CB0"/>
    <w:rsid w:val="00366DE1"/>
    <w:rsid w:val="00366E81"/>
    <w:rsid w:val="003671D8"/>
    <w:rsid w:val="00367792"/>
    <w:rsid w:val="0036786B"/>
    <w:rsid w:val="00367A78"/>
    <w:rsid w:val="00367FC6"/>
    <w:rsid w:val="00370001"/>
    <w:rsid w:val="00370045"/>
    <w:rsid w:val="003704B0"/>
    <w:rsid w:val="00370988"/>
    <w:rsid w:val="00370998"/>
    <w:rsid w:val="00370A0F"/>
    <w:rsid w:val="00370AE9"/>
    <w:rsid w:val="00370B4D"/>
    <w:rsid w:val="00370B54"/>
    <w:rsid w:val="00370BE7"/>
    <w:rsid w:val="00370C4B"/>
    <w:rsid w:val="00370C72"/>
    <w:rsid w:val="00370C76"/>
    <w:rsid w:val="00371116"/>
    <w:rsid w:val="00371152"/>
    <w:rsid w:val="003713A7"/>
    <w:rsid w:val="00371426"/>
    <w:rsid w:val="00371680"/>
    <w:rsid w:val="00371794"/>
    <w:rsid w:val="003718C3"/>
    <w:rsid w:val="00371B5B"/>
    <w:rsid w:val="00371BB8"/>
    <w:rsid w:val="00371DE5"/>
    <w:rsid w:val="00371E3E"/>
    <w:rsid w:val="00371EF8"/>
    <w:rsid w:val="003720D2"/>
    <w:rsid w:val="00372165"/>
    <w:rsid w:val="00372274"/>
    <w:rsid w:val="003723CB"/>
    <w:rsid w:val="0037249A"/>
    <w:rsid w:val="003725BC"/>
    <w:rsid w:val="0037290D"/>
    <w:rsid w:val="003729BC"/>
    <w:rsid w:val="00372A01"/>
    <w:rsid w:val="00372CAF"/>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509"/>
    <w:rsid w:val="00374704"/>
    <w:rsid w:val="0037470C"/>
    <w:rsid w:val="0037474E"/>
    <w:rsid w:val="0037499B"/>
    <w:rsid w:val="0037499C"/>
    <w:rsid w:val="003749F9"/>
    <w:rsid w:val="00374B83"/>
    <w:rsid w:val="00374C20"/>
    <w:rsid w:val="00375190"/>
    <w:rsid w:val="0037532B"/>
    <w:rsid w:val="00375399"/>
    <w:rsid w:val="003753DE"/>
    <w:rsid w:val="003753F8"/>
    <w:rsid w:val="0037567C"/>
    <w:rsid w:val="003757F5"/>
    <w:rsid w:val="0037584F"/>
    <w:rsid w:val="00375AD0"/>
    <w:rsid w:val="00375BEE"/>
    <w:rsid w:val="00375C9D"/>
    <w:rsid w:val="00375F03"/>
    <w:rsid w:val="00376040"/>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1F8"/>
    <w:rsid w:val="003777EF"/>
    <w:rsid w:val="00377AA4"/>
    <w:rsid w:val="00377AC7"/>
    <w:rsid w:val="00377C5F"/>
    <w:rsid w:val="00377DE5"/>
    <w:rsid w:val="00377E36"/>
    <w:rsid w:val="00377F4C"/>
    <w:rsid w:val="00377F7E"/>
    <w:rsid w:val="003803C1"/>
    <w:rsid w:val="00380483"/>
    <w:rsid w:val="00380501"/>
    <w:rsid w:val="0038054E"/>
    <w:rsid w:val="00380689"/>
    <w:rsid w:val="00380837"/>
    <w:rsid w:val="00380873"/>
    <w:rsid w:val="003808E4"/>
    <w:rsid w:val="00380CB6"/>
    <w:rsid w:val="00380D14"/>
    <w:rsid w:val="00380D52"/>
    <w:rsid w:val="0038130C"/>
    <w:rsid w:val="003818E3"/>
    <w:rsid w:val="00381AF0"/>
    <w:rsid w:val="00381D9A"/>
    <w:rsid w:val="00381F0C"/>
    <w:rsid w:val="003822BF"/>
    <w:rsid w:val="003823AA"/>
    <w:rsid w:val="003823F3"/>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19A"/>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79"/>
    <w:rsid w:val="00387682"/>
    <w:rsid w:val="00387694"/>
    <w:rsid w:val="003877C9"/>
    <w:rsid w:val="00387A89"/>
    <w:rsid w:val="00387CD7"/>
    <w:rsid w:val="00387EF8"/>
    <w:rsid w:val="00390019"/>
    <w:rsid w:val="0039043F"/>
    <w:rsid w:val="00390A07"/>
    <w:rsid w:val="00390AB5"/>
    <w:rsid w:val="00390C2B"/>
    <w:rsid w:val="00390E48"/>
    <w:rsid w:val="00390EA4"/>
    <w:rsid w:val="00390FD1"/>
    <w:rsid w:val="00391086"/>
    <w:rsid w:val="0039118A"/>
    <w:rsid w:val="003911E3"/>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9C"/>
    <w:rsid w:val="003934EE"/>
    <w:rsid w:val="003936D3"/>
    <w:rsid w:val="00393707"/>
    <w:rsid w:val="003938DF"/>
    <w:rsid w:val="003938FA"/>
    <w:rsid w:val="00393B03"/>
    <w:rsid w:val="00393BEA"/>
    <w:rsid w:val="00393BF7"/>
    <w:rsid w:val="00393F51"/>
    <w:rsid w:val="00393F58"/>
    <w:rsid w:val="00393F6D"/>
    <w:rsid w:val="00394101"/>
    <w:rsid w:val="003941C0"/>
    <w:rsid w:val="00394205"/>
    <w:rsid w:val="00394314"/>
    <w:rsid w:val="0039447E"/>
    <w:rsid w:val="0039456E"/>
    <w:rsid w:val="00394702"/>
    <w:rsid w:val="0039477B"/>
    <w:rsid w:val="00394823"/>
    <w:rsid w:val="003948C0"/>
    <w:rsid w:val="00395373"/>
    <w:rsid w:val="003954B1"/>
    <w:rsid w:val="00395876"/>
    <w:rsid w:val="00395967"/>
    <w:rsid w:val="00395B6B"/>
    <w:rsid w:val="00395C2B"/>
    <w:rsid w:val="00395DF7"/>
    <w:rsid w:val="00395E4B"/>
    <w:rsid w:val="00395FF5"/>
    <w:rsid w:val="00396080"/>
    <w:rsid w:val="0039612B"/>
    <w:rsid w:val="0039619B"/>
    <w:rsid w:val="003961A4"/>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DA0"/>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7A8"/>
    <w:rsid w:val="003A5964"/>
    <w:rsid w:val="003A5E83"/>
    <w:rsid w:val="003A5FBB"/>
    <w:rsid w:val="003A6294"/>
    <w:rsid w:val="003A63A6"/>
    <w:rsid w:val="003A6719"/>
    <w:rsid w:val="003A67A8"/>
    <w:rsid w:val="003A68AE"/>
    <w:rsid w:val="003A698E"/>
    <w:rsid w:val="003A6C3E"/>
    <w:rsid w:val="003A6F3E"/>
    <w:rsid w:val="003A6FA2"/>
    <w:rsid w:val="003A7046"/>
    <w:rsid w:val="003A719D"/>
    <w:rsid w:val="003A73EB"/>
    <w:rsid w:val="003A745D"/>
    <w:rsid w:val="003A753E"/>
    <w:rsid w:val="003A78C5"/>
    <w:rsid w:val="003A78D6"/>
    <w:rsid w:val="003A7AA7"/>
    <w:rsid w:val="003A7C53"/>
    <w:rsid w:val="003A7D05"/>
    <w:rsid w:val="003A7D64"/>
    <w:rsid w:val="003A7DB6"/>
    <w:rsid w:val="003A7DD7"/>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267"/>
    <w:rsid w:val="003B6A29"/>
    <w:rsid w:val="003B6E88"/>
    <w:rsid w:val="003B6F92"/>
    <w:rsid w:val="003B7140"/>
    <w:rsid w:val="003B73D7"/>
    <w:rsid w:val="003B76B3"/>
    <w:rsid w:val="003B778E"/>
    <w:rsid w:val="003B77B4"/>
    <w:rsid w:val="003B7982"/>
    <w:rsid w:val="003B7A48"/>
    <w:rsid w:val="003B7B10"/>
    <w:rsid w:val="003B7C00"/>
    <w:rsid w:val="003B7C13"/>
    <w:rsid w:val="003B7FC9"/>
    <w:rsid w:val="003C0009"/>
    <w:rsid w:val="003C00E2"/>
    <w:rsid w:val="003C02EC"/>
    <w:rsid w:val="003C04AB"/>
    <w:rsid w:val="003C04B8"/>
    <w:rsid w:val="003C052A"/>
    <w:rsid w:val="003C0915"/>
    <w:rsid w:val="003C0D7F"/>
    <w:rsid w:val="003C0E4E"/>
    <w:rsid w:val="003C12A0"/>
    <w:rsid w:val="003C13B5"/>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A94"/>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10"/>
    <w:rsid w:val="003C66FA"/>
    <w:rsid w:val="003C67CC"/>
    <w:rsid w:val="003C6871"/>
    <w:rsid w:val="003C6A20"/>
    <w:rsid w:val="003C6C32"/>
    <w:rsid w:val="003C7242"/>
    <w:rsid w:val="003C7310"/>
    <w:rsid w:val="003C745F"/>
    <w:rsid w:val="003C754C"/>
    <w:rsid w:val="003C7838"/>
    <w:rsid w:val="003C7872"/>
    <w:rsid w:val="003C7ABC"/>
    <w:rsid w:val="003C7B69"/>
    <w:rsid w:val="003C7D93"/>
    <w:rsid w:val="003D0071"/>
    <w:rsid w:val="003D0106"/>
    <w:rsid w:val="003D03B4"/>
    <w:rsid w:val="003D086D"/>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2D78"/>
    <w:rsid w:val="003D326F"/>
    <w:rsid w:val="003D338E"/>
    <w:rsid w:val="003D33AC"/>
    <w:rsid w:val="003D33FA"/>
    <w:rsid w:val="003D3408"/>
    <w:rsid w:val="003D3437"/>
    <w:rsid w:val="003D3707"/>
    <w:rsid w:val="003D387B"/>
    <w:rsid w:val="003D38C7"/>
    <w:rsid w:val="003D3981"/>
    <w:rsid w:val="003D3CD3"/>
    <w:rsid w:val="003D3CF9"/>
    <w:rsid w:val="003D40F5"/>
    <w:rsid w:val="003D414E"/>
    <w:rsid w:val="003D421F"/>
    <w:rsid w:val="003D423A"/>
    <w:rsid w:val="003D4258"/>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37"/>
    <w:rsid w:val="003D5FE3"/>
    <w:rsid w:val="003D6498"/>
    <w:rsid w:val="003D6899"/>
    <w:rsid w:val="003D6B8C"/>
    <w:rsid w:val="003D6C7D"/>
    <w:rsid w:val="003D6D63"/>
    <w:rsid w:val="003D7064"/>
    <w:rsid w:val="003D7368"/>
    <w:rsid w:val="003D7589"/>
    <w:rsid w:val="003D775F"/>
    <w:rsid w:val="003D7A34"/>
    <w:rsid w:val="003D7A93"/>
    <w:rsid w:val="003D7AB7"/>
    <w:rsid w:val="003D7BA7"/>
    <w:rsid w:val="003E0153"/>
    <w:rsid w:val="003E0157"/>
    <w:rsid w:val="003E051D"/>
    <w:rsid w:val="003E05FE"/>
    <w:rsid w:val="003E0645"/>
    <w:rsid w:val="003E06E1"/>
    <w:rsid w:val="003E0902"/>
    <w:rsid w:val="003E0908"/>
    <w:rsid w:val="003E0D6C"/>
    <w:rsid w:val="003E119D"/>
    <w:rsid w:val="003E1223"/>
    <w:rsid w:val="003E12C2"/>
    <w:rsid w:val="003E135D"/>
    <w:rsid w:val="003E1520"/>
    <w:rsid w:val="003E17E4"/>
    <w:rsid w:val="003E1DC8"/>
    <w:rsid w:val="003E1F5D"/>
    <w:rsid w:val="003E21A8"/>
    <w:rsid w:val="003E22EF"/>
    <w:rsid w:val="003E2812"/>
    <w:rsid w:val="003E281C"/>
    <w:rsid w:val="003E292E"/>
    <w:rsid w:val="003E2A2E"/>
    <w:rsid w:val="003E2B3B"/>
    <w:rsid w:val="003E2B91"/>
    <w:rsid w:val="003E2D06"/>
    <w:rsid w:val="003E2F5F"/>
    <w:rsid w:val="003E2F7A"/>
    <w:rsid w:val="003E30A6"/>
    <w:rsid w:val="003E30BC"/>
    <w:rsid w:val="003E3327"/>
    <w:rsid w:val="003E3356"/>
    <w:rsid w:val="003E3366"/>
    <w:rsid w:val="003E36B2"/>
    <w:rsid w:val="003E39AD"/>
    <w:rsid w:val="003E3AC3"/>
    <w:rsid w:val="003E3AFB"/>
    <w:rsid w:val="003E3BA5"/>
    <w:rsid w:val="003E3C9E"/>
    <w:rsid w:val="003E3D55"/>
    <w:rsid w:val="003E3F63"/>
    <w:rsid w:val="003E4725"/>
    <w:rsid w:val="003E4766"/>
    <w:rsid w:val="003E4837"/>
    <w:rsid w:val="003E485B"/>
    <w:rsid w:val="003E4893"/>
    <w:rsid w:val="003E49A0"/>
    <w:rsid w:val="003E4AE1"/>
    <w:rsid w:val="003E4B27"/>
    <w:rsid w:val="003E4BE9"/>
    <w:rsid w:val="003E4DD5"/>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89"/>
    <w:rsid w:val="003E75FC"/>
    <w:rsid w:val="003E778B"/>
    <w:rsid w:val="003E792A"/>
    <w:rsid w:val="003E7BD4"/>
    <w:rsid w:val="003F0228"/>
    <w:rsid w:val="003F022F"/>
    <w:rsid w:val="003F0422"/>
    <w:rsid w:val="003F0461"/>
    <w:rsid w:val="003F071F"/>
    <w:rsid w:val="003F0781"/>
    <w:rsid w:val="003F07E2"/>
    <w:rsid w:val="003F0A92"/>
    <w:rsid w:val="003F0C88"/>
    <w:rsid w:val="003F0D04"/>
    <w:rsid w:val="003F0D0F"/>
    <w:rsid w:val="003F122D"/>
    <w:rsid w:val="003F14D8"/>
    <w:rsid w:val="003F158D"/>
    <w:rsid w:val="003F1718"/>
    <w:rsid w:val="003F19D2"/>
    <w:rsid w:val="003F2191"/>
    <w:rsid w:val="003F21E4"/>
    <w:rsid w:val="003F2351"/>
    <w:rsid w:val="003F2AAB"/>
    <w:rsid w:val="003F2BC0"/>
    <w:rsid w:val="003F2D0B"/>
    <w:rsid w:val="003F2E4F"/>
    <w:rsid w:val="003F2EF4"/>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601"/>
    <w:rsid w:val="003F583E"/>
    <w:rsid w:val="003F5CFF"/>
    <w:rsid w:val="003F6044"/>
    <w:rsid w:val="003F6088"/>
    <w:rsid w:val="003F6454"/>
    <w:rsid w:val="003F66BB"/>
    <w:rsid w:val="003F6768"/>
    <w:rsid w:val="003F6817"/>
    <w:rsid w:val="003F6A80"/>
    <w:rsid w:val="003F6BA7"/>
    <w:rsid w:val="003F6D84"/>
    <w:rsid w:val="003F6E46"/>
    <w:rsid w:val="003F6E64"/>
    <w:rsid w:val="003F6E8E"/>
    <w:rsid w:val="003F6EC1"/>
    <w:rsid w:val="003F73F7"/>
    <w:rsid w:val="003F7536"/>
    <w:rsid w:val="003F78D1"/>
    <w:rsid w:val="003F7BF4"/>
    <w:rsid w:val="003F7D52"/>
    <w:rsid w:val="003F7EAC"/>
    <w:rsid w:val="00400054"/>
    <w:rsid w:val="0040015A"/>
    <w:rsid w:val="004001A6"/>
    <w:rsid w:val="00400243"/>
    <w:rsid w:val="0040035C"/>
    <w:rsid w:val="004003FA"/>
    <w:rsid w:val="004004FE"/>
    <w:rsid w:val="004005F9"/>
    <w:rsid w:val="00400629"/>
    <w:rsid w:val="00400856"/>
    <w:rsid w:val="00400E91"/>
    <w:rsid w:val="00400EFC"/>
    <w:rsid w:val="00400F87"/>
    <w:rsid w:val="00401033"/>
    <w:rsid w:val="00401045"/>
    <w:rsid w:val="00401293"/>
    <w:rsid w:val="004012CB"/>
    <w:rsid w:val="00401340"/>
    <w:rsid w:val="0040140A"/>
    <w:rsid w:val="00401613"/>
    <w:rsid w:val="004017B3"/>
    <w:rsid w:val="004017EC"/>
    <w:rsid w:val="00401B64"/>
    <w:rsid w:val="00401BF6"/>
    <w:rsid w:val="00401CD6"/>
    <w:rsid w:val="00401D93"/>
    <w:rsid w:val="00402436"/>
    <w:rsid w:val="004029DF"/>
    <w:rsid w:val="004029EC"/>
    <w:rsid w:val="00402ABC"/>
    <w:rsid w:val="00402B0A"/>
    <w:rsid w:val="00402B36"/>
    <w:rsid w:val="00402FE5"/>
    <w:rsid w:val="0040303D"/>
    <w:rsid w:val="004031A5"/>
    <w:rsid w:val="004032E4"/>
    <w:rsid w:val="00403415"/>
    <w:rsid w:val="00403574"/>
    <w:rsid w:val="004037EE"/>
    <w:rsid w:val="00403820"/>
    <w:rsid w:val="00403960"/>
    <w:rsid w:val="00403C92"/>
    <w:rsid w:val="00403D62"/>
    <w:rsid w:val="00403EDA"/>
    <w:rsid w:val="00403F18"/>
    <w:rsid w:val="00404017"/>
    <w:rsid w:val="004040A9"/>
    <w:rsid w:val="00404198"/>
    <w:rsid w:val="004041FB"/>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17"/>
    <w:rsid w:val="0040667F"/>
    <w:rsid w:val="004066DC"/>
    <w:rsid w:val="004067F2"/>
    <w:rsid w:val="004068D6"/>
    <w:rsid w:val="00406BEA"/>
    <w:rsid w:val="00406C82"/>
    <w:rsid w:val="00406D6D"/>
    <w:rsid w:val="00406DB3"/>
    <w:rsid w:val="00407122"/>
    <w:rsid w:val="004072D4"/>
    <w:rsid w:val="00407443"/>
    <w:rsid w:val="00407496"/>
    <w:rsid w:val="0040762C"/>
    <w:rsid w:val="004076C9"/>
    <w:rsid w:val="00407728"/>
    <w:rsid w:val="00407796"/>
    <w:rsid w:val="00407A48"/>
    <w:rsid w:val="00407AE1"/>
    <w:rsid w:val="00407B86"/>
    <w:rsid w:val="004100CC"/>
    <w:rsid w:val="004100F9"/>
    <w:rsid w:val="00410255"/>
    <w:rsid w:val="00410544"/>
    <w:rsid w:val="0041090A"/>
    <w:rsid w:val="004109BA"/>
    <w:rsid w:val="00410B05"/>
    <w:rsid w:val="00410C20"/>
    <w:rsid w:val="00410E28"/>
    <w:rsid w:val="004111AB"/>
    <w:rsid w:val="004112C2"/>
    <w:rsid w:val="0041149C"/>
    <w:rsid w:val="0041152A"/>
    <w:rsid w:val="004117C1"/>
    <w:rsid w:val="00411897"/>
    <w:rsid w:val="004118CE"/>
    <w:rsid w:val="004119FE"/>
    <w:rsid w:val="00411C38"/>
    <w:rsid w:val="00411E61"/>
    <w:rsid w:val="00411EE0"/>
    <w:rsid w:val="0041230E"/>
    <w:rsid w:val="00412652"/>
    <w:rsid w:val="00412715"/>
    <w:rsid w:val="00412768"/>
    <w:rsid w:val="00412CAE"/>
    <w:rsid w:val="0041333F"/>
    <w:rsid w:val="00413352"/>
    <w:rsid w:val="0041350D"/>
    <w:rsid w:val="00413546"/>
    <w:rsid w:val="00413562"/>
    <w:rsid w:val="00413648"/>
    <w:rsid w:val="00413AD8"/>
    <w:rsid w:val="00413D24"/>
    <w:rsid w:val="00413FF3"/>
    <w:rsid w:val="0041402C"/>
    <w:rsid w:val="00414511"/>
    <w:rsid w:val="00414755"/>
    <w:rsid w:val="00414A6F"/>
    <w:rsid w:val="00414AEE"/>
    <w:rsid w:val="00414C26"/>
    <w:rsid w:val="00414D3D"/>
    <w:rsid w:val="00415122"/>
    <w:rsid w:val="004153BF"/>
    <w:rsid w:val="0041569A"/>
    <w:rsid w:val="004159FC"/>
    <w:rsid w:val="00415A6D"/>
    <w:rsid w:val="00415A87"/>
    <w:rsid w:val="00416039"/>
    <w:rsid w:val="00416196"/>
    <w:rsid w:val="0041661F"/>
    <w:rsid w:val="00416640"/>
    <w:rsid w:val="00416669"/>
    <w:rsid w:val="004167EC"/>
    <w:rsid w:val="004167F8"/>
    <w:rsid w:val="0041689B"/>
    <w:rsid w:val="00416D95"/>
    <w:rsid w:val="00416DCB"/>
    <w:rsid w:val="0041700F"/>
    <w:rsid w:val="00417323"/>
    <w:rsid w:val="0041744C"/>
    <w:rsid w:val="0041748D"/>
    <w:rsid w:val="00417A97"/>
    <w:rsid w:val="00417B43"/>
    <w:rsid w:val="00417CB1"/>
    <w:rsid w:val="00417E6C"/>
    <w:rsid w:val="004201A9"/>
    <w:rsid w:val="004202AE"/>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61D"/>
    <w:rsid w:val="00421BFB"/>
    <w:rsid w:val="00421D59"/>
    <w:rsid w:val="00421E65"/>
    <w:rsid w:val="00421EB3"/>
    <w:rsid w:val="004222F1"/>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D6"/>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0F7"/>
    <w:rsid w:val="004271CB"/>
    <w:rsid w:val="004272F1"/>
    <w:rsid w:val="00427411"/>
    <w:rsid w:val="00427618"/>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AD1"/>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50E"/>
    <w:rsid w:val="00434840"/>
    <w:rsid w:val="004348A3"/>
    <w:rsid w:val="0043498E"/>
    <w:rsid w:val="004349BF"/>
    <w:rsid w:val="004349CA"/>
    <w:rsid w:val="004349FF"/>
    <w:rsid w:val="00434D74"/>
    <w:rsid w:val="0043505E"/>
    <w:rsid w:val="00435337"/>
    <w:rsid w:val="004353C7"/>
    <w:rsid w:val="00435536"/>
    <w:rsid w:val="0043555B"/>
    <w:rsid w:val="00435890"/>
    <w:rsid w:val="00435F99"/>
    <w:rsid w:val="00436013"/>
    <w:rsid w:val="004364B0"/>
    <w:rsid w:val="004365E3"/>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0FB"/>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5FA"/>
    <w:rsid w:val="00443636"/>
    <w:rsid w:val="0044365F"/>
    <w:rsid w:val="0044383B"/>
    <w:rsid w:val="0044394A"/>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06"/>
    <w:rsid w:val="00445971"/>
    <w:rsid w:val="00445A72"/>
    <w:rsid w:val="00445BC2"/>
    <w:rsid w:val="00445C65"/>
    <w:rsid w:val="00445C71"/>
    <w:rsid w:val="00445F8D"/>
    <w:rsid w:val="00446100"/>
    <w:rsid w:val="004461DB"/>
    <w:rsid w:val="00446335"/>
    <w:rsid w:val="00446497"/>
    <w:rsid w:val="004464FA"/>
    <w:rsid w:val="004466E4"/>
    <w:rsid w:val="00446AB1"/>
    <w:rsid w:val="00446B58"/>
    <w:rsid w:val="00446C69"/>
    <w:rsid w:val="00446E3D"/>
    <w:rsid w:val="00446E59"/>
    <w:rsid w:val="004473B1"/>
    <w:rsid w:val="00447477"/>
    <w:rsid w:val="00447D56"/>
    <w:rsid w:val="00447E53"/>
    <w:rsid w:val="00447EB6"/>
    <w:rsid w:val="00447F16"/>
    <w:rsid w:val="004503D3"/>
    <w:rsid w:val="004504F0"/>
    <w:rsid w:val="004504FE"/>
    <w:rsid w:val="00450842"/>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40"/>
    <w:rsid w:val="00455A69"/>
    <w:rsid w:val="00455D66"/>
    <w:rsid w:val="00455F7A"/>
    <w:rsid w:val="00455FBB"/>
    <w:rsid w:val="004560F5"/>
    <w:rsid w:val="004564C9"/>
    <w:rsid w:val="00456556"/>
    <w:rsid w:val="00456AA0"/>
    <w:rsid w:val="00456AEC"/>
    <w:rsid w:val="00456C34"/>
    <w:rsid w:val="00456DC5"/>
    <w:rsid w:val="00456E5E"/>
    <w:rsid w:val="00456E6D"/>
    <w:rsid w:val="0045701E"/>
    <w:rsid w:val="00457393"/>
    <w:rsid w:val="0045745E"/>
    <w:rsid w:val="00457560"/>
    <w:rsid w:val="004576EE"/>
    <w:rsid w:val="0045772F"/>
    <w:rsid w:val="0045782B"/>
    <w:rsid w:val="00457BD8"/>
    <w:rsid w:val="00457D39"/>
    <w:rsid w:val="00457F6E"/>
    <w:rsid w:val="00457F79"/>
    <w:rsid w:val="00457FBE"/>
    <w:rsid w:val="00460043"/>
    <w:rsid w:val="00460089"/>
    <w:rsid w:val="00460158"/>
    <w:rsid w:val="00460601"/>
    <w:rsid w:val="00460657"/>
    <w:rsid w:val="00460A01"/>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3A7"/>
    <w:rsid w:val="00462C10"/>
    <w:rsid w:val="00462CC5"/>
    <w:rsid w:val="00462F1C"/>
    <w:rsid w:val="00462F92"/>
    <w:rsid w:val="004632F6"/>
    <w:rsid w:val="0046349B"/>
    <w:rsid w:val="00463507"/>
    <w:rsid w:val="00463522"/>
    <w:rsid w:val="004635E0"/>
    <w:rsid w:val="004637A0"/>
    <w:rsid w:val="004638F4"/>
    <w:rsid w:val="00463A6B"/>
    <w:rsid w:val="00463BAE"/>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1DC"/>
    <w:rsid w:val="00465359"/>
    <w:rsid w:val="0046546D"/>
    <w:rsid w:val="0046551D"/>
    <w:rsid w:val="00465551"/>
    <w:rsid w:val="004655AA"/>
    <w:rsid w:val="004657B2"/>
    <w:rsid w:val="004657F3"/>
    <w:rsid w:val="004658C5"/>
    <w:rsid w:val="00465A5B"/>
    <w:rsid w:val="004660F6"/>
    <w:rsid w:val="00466269"/>
    <w:rsid w:val="004664F0"/>
    <w:rsid w:val="00466608"/>
    <w:rsid w:val="0046667A"/>
    <w:rsid w:val="00466735"/>
    <w:rsid w:val="0046698F"/>
    <w:rsid w:val="00466B88"/>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4DF"/>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48"/>
    <w:rsid w:val="00473E75"/>
    <w:rsid w:val="00473ED1"/>
    <w:rsid w:val="00473F03"/>
    <w:rsid w:val="00473F20"/>
    <w:rsid w:val="00473F99"/>
    <w:rsid w:val="00474059"/>
    <w:rsid w:val="00474153"/>
    <w:rsid w:val="004741B0"/>
    <w:rsid w:val="004741ED"/>
    <w:rsid w:val="00474200"/>
    <w:rsid w:val="00474489"/>
    <w:rsid w:val="00474494"/>
    <w:rsid w:val="004747C0"/>
    <w:rsid w:val="00474901"/>
    <w:rsid w:val="00474AB8"/>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6BC4"/>
    <w:rsid w:val="00477B54"/>
    <w:rsid w:val="00477B57"/>
    <w:rsid w:val="00480096"/>
    <w:rsid w:val="004802F4"/>
    <w:rsid w:val="004807A8"/>
    <w:rsid w:val="0048093B"/>
    <w:rsid w:val="004809A3"/>
    <w:rsid w:val="00480F9E"/>
    <w:rsid w:val="0048102F"/>
    <w:rsid w:val="00481091"/>
    <w:rsid w:val="0048109C"/>
    <w:rsid w:val="004813CF"/>
    <w:rsid w:val="004813DC"/>
    <w:rsid w:val="0048165B"/>
    <w:rsid w:val="004816DB"/>
    <w:rsid w:val="00481743"/>
    <w:rsid w:val="004818F2"/>
    <w:rsid w:val="00481907"/>
    <w:rsid w:val="0048195F"/>
    <w:rsid w:val="00481A6E"/>
    <w:rsid w:val="00481D59"/>
    <w:rsid w:val="00481EF9"/>
    <w:rsid w:val="00482100"/>
    <w:rsid w:val="00482239"/>
    <w:rsid w:val="004822D8"/>
    <w:rsid w:val="00482571"/>
    <w:rsid w:val="00482D90"/>
    <w:rsid w:val="00482FEF"/>
    <w:rsid w:val="0048309D"/>
    <w:rsid w:val="004832D0"/>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DBC"/>
    <w:rsid w:val="00484EE4"/>
    <w:rsid w:val="00485119"/>
    <w:rsid w:val="004852EE"/>
    <w:rsid w:val="00485858"/>
    <w:rsid w:val="00485904"/>
    <w:rsid w:val="00485AB2"/>
    <w:rsid w:val="00485C1D"/>
    <w:rsid w:val="00485E19"/>
    <w:rsid w:val="00485F58"/>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4E"/>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BF9"/>
    <w:rsid w:val="00492C7F"/>
    <w:rsid w:val="00492CBA"/>
    <w:rsid w:val="00492E55"/>
    <w:rsid w:val="00493259"/>
    <w:rsid w:val="00493278"/>
    <w:rsid w:val="0049334B"/>
    <w:rsid w:val="004933AD"/>
    <w:rsid w:val="0049341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385"/>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1E"/>
    <w:rsid w:val="004976CB"/>
    <w:rsid w:val="00497773"/>
    <w:rsid w:val="004978B6"/>
    <w:rsid w:val="00497942"/>
    <w:rsid w:val="004979A5"/>
    <w:rsid w:val="00497AF8"/>
    <w:rsid w:val="00497D3E"/>
    <w:rsid w:val="004A039F"/>
    <w:rsid w:val="004A053C"/>
    <w:rsid w:val="004A06C1"/>
    <w:rsid w:val="004A0AD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9EF"/>
    <w:rsid w:val="004A4CB1"/>
    <w:rsid w:val="004A4F52"/>
    <w:rsid w:val="004A4F88"/>
    <w:rsid w:val="004A5161"/>
    <w:rsid w:val="004A52A9"/>
    <w:rsid w:val="004A53AB"/>
    <w:rsid w:val="004A56B5"/>
    <w:rsid w:val="004A5F43"/>
    <w:rsid w:val="004A5F7D"/>
    <w:rsid w:val="004A6064"/>
    <w:rsid w:val="004A60FC"/>
    <w:rsid w:val="004A626F"/>
    <w:rsid w:val="004A629C"/>
    <w:rsid w:val="004A634E"/>
    <w:rsid w:val="004A6379"/>
    <w:rsid w:val="004A6381"/>
    <w:rsid w:val="004A649A"/>
    <w:rsid w:val="004A663C"/>
    <w:rsid w:val="004A6799"/>
    <w:rsid w:val="004A69CD"/>
    <w:rsid w:val="004A6A5A"/>
    <w:rsid w:val="004A6B3D"/>
    <w:rsid w:val="004A725E"/>
    <w:rsid w:val="004A786A"/>
    <w:rsid w:val="004A78F8"/>
    <w:rsid w:val="004A7B1A"/>
    <w:rsid w:val="004B00A9"/>
    <w:rsid w:val="004B0420"/>
    <w:rsid w:val="004B0495"/>
    <w:rsid w:val="004B0575"/>
    <w:rsid w:val="004B07E2"/>
    <w:rsid w:val="004B0983"/>
    <w:rsid w:val="004B0A52"/>
    <w:rsid w:val="004B0BD6"/>
    <w:rsid w:val="004B0CA7"/>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A56"/>
    <w:rsid w:val="004B3B77"/>
    <w:rsid w:val="004B3B99"/>
    <w:rsid w:val="004B3D22"/>
    <w:rsid w:val="004B3D57"/>
    <w:rsid w:val="004B415B"/>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DE2"/>
    <w:rsid w:val="004B6E3A"/>
    <w:rsid w:val="004B6FF5"/>
    <w:rsid w:val="004B7233"/>
    <w:rsid w:val="004B724D"/>
    <w:rsid w:val="004B72B9"/>
    <w:rsid w:val="004B72FC"/>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14F"/>
    <w:rsid w:val="004C130F"/>
    <w:rsid w:val="004C1409"/>
    <w:rsid w:val="004C147D"/>
    <w:rsid w:val="004C153A"/>
    <w:rsid w:val="004C16AA"/>
    <w:rsid w:val="004C19F0"/>
    <w:rsid w:val="004C1D42"/>
    <w:rsid w:val="004C2112"/>
    <w:rsid w:val="004C2120"/>
    <w:rsid w:val="004C228C"/>
    <w:rsid w:val="004C22D4"/>
    <w:rsid w:val="004C22FC"/>
    <w:rsid w:val="004C25E6"/>
    <w:rsid w:val="004C2607"/>
    <w:rsid w:val="004C2840"/>
    <w:rsid w:val="004C288A"/>
    <w:rsid w:val="004C2F53"/>
    <w:rsid w:val="004C2F6C"/>
    <w:rsid w:val="004C306D"/>
    <w:rsid w:val="004C307E"/>
    <w:rsid w:val="004C325D"/>
    <w:rsid w:val="004C32FF"/>
    <w:rsid w:val="004C3317"/>
    <w:rsid w:val="004C36AD"/>
    <w:rsid w:val="004C36B4"/>
    <w:rsid w:val="004C36B8"/>
    <w:rsid w:val="004C3976"/>
    <w:rsid w:val="004C39EC"/>
    <w:rsid w:val="004C3D8B"/>
    <w:rsid w:val="004C3DB9"/>
    <w:rsid w:val="004C3DCE"/>
    <w:rsid w:val="004C3E06"/>
    <w:rsid w:val="004C3F4B"/>
    <w:rsid w:val="004C3FE8"/>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08"/>
    <w:rsid w:val="004C5E1F"/>
    <w:rsid w:val="004C5E27"/>
    <w:rsid w:val="004C5E60"/>
    <w:rsid w:val="004C5E8F"/>
    <w:rsid w:val="004C5F7D"/>
    <w:rsid w:val="004C64F6"/>
    <w:rsid w:val="004C6B5D"/>
    <w:rsid w:val="004C6C22"/>
    <w:rsid w:val="004C6C89"/>
    <w:rsid w:val="004C704C"/>
    <w:rsid w:val="004C7211"/>
    <w:rsid w:val="004C7B79"/>
    <w:rsid w:val="004C7D3A"/>
    <w:rsid w:val="004D036F"/>
    <w:rsid w:val="004D03CC"/>
    <w:rsid w:val="004D0534"/>
    <w:rsid w:val="004D053C"/>
    <w:rsid w:val="004D05FF"/>
    <w:rsid w:val="004D074C"/>
    <w:rsid w:val="004D0872"/>
    <w:rsid w:val="004D0BC3"/>
    <w:rsid w:val="004D0CF5"/>
    <w:rsid w:val="004D0E23"/>
    <w:rsid w:val="004D0FEC"/>
    <w:rsid w:val="004D10AC"/>
    <w:rsid w:val="004D10FD"/>
    <w:rsid w:val="004D1154"/>
    <w:rsid w:val="004D128A"/>
    <w:rsid w:val="004D1757"/>
    <w:rsid w:val="004D1811"/>
    <w:rsid w:val="004D1A6D"/>
    <w:rsid w:val="004D1B15"/>
    <w:rsid w:val="004D2246"/>
    <w:rsid w:val="004D224D"/>
    <w:rsid w:val="004D22EF"/>
    <w:rsid w:val="004D23F3"/>
    <w:rsid w:val="004D2476"/>
    <w:rsid w:val="004D2834"/>
    <w:rsid w:val="004D2859"/>
    <w:rsid w:val="004D2C2A"/>
    <w:rsid w:val="004D2C55"/>
    <w:rsid w:val="004D2D54"/>
    <w:rsid w:val="004D2EC0"/>
    <w:rsid w:val="004D3271"/>
    <w:rsid w:val="004D328C"/>
    <w:rsid w:val="004D32DC"/>
    <w:rsid w:val="004D338A"/>
    <w:rsid w:val="004D338F"/>
    <w:rsid w:val="004D33F6"/>
    <w:rsid w:val="004D3488"/>
    <w:rsid w:val="004D363D"/>
    <w:rsid w:val="004D36F7"/>
    <w:rsid w:val="004D37B6"/>
    <w:rsid w:val="004D3981"/>
    <w:rsid w:val="004D39A9"/>
    <w:rsid w:val="004D3A03"/>
    <w:rsid w:val="004D3A39"/>
    <w:rsid w:val="004D3D09"/>
    <w:rsid w:val="004D3D3C"/>
    <w:rsid w:val="004D3DF9"/>
    <w:rsid w:val="004D3E1A"/>
    <w:rsid w:val="004D4132"/>
    <w:rsid w:val="004D45AA"/>
    <w:rsid w:val="004D46C5"/>
    <w:rsid w:val="004D49B1"/>
    <w:rsid w:val="004D4C89"/>
    <w:rsid w:val="004D4CB3"/>
    <w:rsid w:val="004D4F45"/>
    <w:rsid w:val="004D5082"/>
    <w:rsid w:val="004D526C"/>
    <w:rsid w:val="004D52F3"/>
    <w:rsid w:val="004D543A"/>
    <w:rsid w:val="004D5590"/>
    <w:rsid w:val="004D55D0"/>
    <w:rsid w:val="004D57ED"/>
    <w:rsid w:val="004D598D"/>
    <w:rsid w:val="004D5BE8"/>
    <w:rsid w:val="004D5CE0"/>
    <w:rsid w:val="004D5E46"/>
    <w:rsid w:val="004D61D1"/>
    <w:rsid w:val="004D64B2"/>
    <w:rsid w:val="004D66D9"/>
    <w:rsid w:val="004D6765"/>
    <w:rsid w:val="004D679C"/>
    <w:rsid w:val="004D68B9"/>
    <w:rsid w:val="004D6B60"/>
    <w:rsid w:val="004D6E6D"/>
    <w:rsid w:val="004D6FC1"/>
    <w:rsid w:val="004D7379"/>
    <w:rsid w:val="004D7442"/>
    <w:rsid w:val="004D7568"/>
    <w:rsid w:val="004D76F8"/>
    <w:rsid w:val="004D78AA"/>
    <w:rsid w:val="004D79C6"/>
    <w:rsid w:val="004D7EDE"/>
    <w:rsid w:val="004D7FA6"/>
    <w:rsid w:val="004E00B0"/>
    <w:rsid w:val="004E0375"/>
    <w:rsid w:val="004E03F4"/>
    <w:rsid w:val="004E053E"/>
    <w:rsid w:val="004E081B"/>
    <w:rsid w:val="004E0A30"/>
    <w:rsid w:val="004E0A50"/>
    <w:rsid w:val="004E0D8B"/>
    <w:rsid w:val="004E1045"/>
    <w:rsid w:val="004E10CE"/>
    <w:rsid w:val="004E1201"/>
    <w:rsid w:val="004E165C"/>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720"/>
    <w:rsid w:val="004E4952"/>
    <w:rsid w:val="004E4AAB"/>
    <w:rsid w:val="004E4D48"/>
    <w:rsid w:val="004E4F1C"/>
    <w:rsid w:val="004E5198"/>
    <w:rsid w:val="004E51AE"/>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1C"/>
    <w:rsid w:val="004E6857"/>
    <w:rsid w:val="004E69DB"/>
    <w:rsid w:val="004E6A74"/>
    <w:rsid w:val="004E6B94"/>
    <w:rsid w:val="004E6E66"/>
    <w:rsid w:val="004E6FF2"/>
    <w:rsid w:val="004E7095"/>
    <w:rsid w:val="004E70BF"/>
    <w:rsid w:val="004E75E3"/>
    <w:rsid w:val="004E7627"/>
    <w:rsid w:val="004E7761"/>
    <w:rsid w:val="004E783E"/>
    <w:rsid w:val="004E79D9"/>
    <w:rsid w:val="004E7A13"/>
    <w:rsid w:val="004E7ADD"/>
    <w:rsid w:val="004E7D16"/>
    <w:rsid w:val="004E7F0A"/>
    <w:rsid w:val="004F0177"/>
    <w:rsid w:val="004F0319"/>
    <w:rsid w:val="004F0731"/>
    <w:rsid w:val="004F0747"/>
    <w:rsid w:val="004F0ACD"/>
    <w:rsid w:val="004F0E5A"/>
    <w:rsid w:val="004F0E63"/>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15"/>
    <w:rsid w:val="004F3B34"/>
    <w:rsid w:val="004F3B6F"/>
    <w:rsid w:val="004F3D77"/>
    <w:rsid w:val="004F3F39"/>
    <w:rsid w:val="004F3F7B"/>
    <w:rsid w:val="004F3FC4"/>
    <w:rsid w:val="004F41DC"/>
    <w:rsid w:val="004F4217"/>
    <w:rsid w:val="004F42C0"/>
    <w:rsid w:val="004F4513"/>
    <w:rsid w:val="004F4752"/>
    <w:rsid w:val="004F4870"/>
    <w:rsid w:val="004F4990"/>
    <w:rsid w:val="004F4EDA"/>
    <w:rsid w:val="004F4FDD"/>
    <w:rsid w:val="004F50AD"/>
    <w:rsid w:val="004F535D"/>
    <w:rsid w:val="004F54BD"/>
    <w:rsid w:val="004F599C"/>
    <w:rsid w:val="004F6066"/>
    <w:rsid w:val="004F6349"/>
    <w:rsid w:val="004F639C"/>
    <w:rsid w:val="004F6435"/>
    <w:rsid w:val="004F66C8"/>
    <w:rsid w:val="004F670B"/>
    <w:rsid w:val="004F68E3"/>
    <w:rsid w:val="004F6AC7"/>
    <w:rsid w:val="004F6B36"/>
    <w:rsid w:val="004F6DC6"/>
    <w:rsid w:val="004F6E67"/>
    <w:rsid w:val="004F70B5"/>
    <w:rsid w:val="004F7518"/>
    <w:rsid w:val="004F75F7"/>
    <w:rsid w:val="004F7691"/>
    <w:rsid w:val="004F78C8"/>
    <w:rsid w:val="004F79A5"/>
    <w:rsid w:val="004F7A5D"/>
    <w:rsid w:val="004F7B80"/>
    <w:rsid w:val="004F7B83"/>
    <w:rsid w:val="004F7D30"/>
    <w:rsid w:val="004F7DAE"/>
    <w:rsid w:val="0050023C"/>
    <w:rsid w:val="00500AC9"/>
    <w:rsid w:val="00500DA9"/>
    <w:rsid w:val="00500F14"/>
    <w:rsid w:val="00500FA8"/>
    <w:rsid w:val="005013E9"/>
    <w:rsid w:val="00501649"/>
    <w:rsid w:val="00501682"/>
    <w:rsid w:val="0050168E"/>
    <w:rsid w:val="005016C9"/>
    <w:rsid w:val="005017FC"/>
    <w:rsid w:val="00501942"/>
    <w:rsid w:val="00501A76"/>
    <w:rsid w:val="00501BD4"/>
    <w:rsid w:val="00501E75"/>
    <w:rsid w:val="005024F5"/>
    <w:rsid w:val="00502573"/>
    <w:rsid w:val="0050271D"/>
    <w:rsid w:val="00502728"/>
    <w:rsid w:val="00502736"/>
    <w:rsid w:val="00502C2F"/>
    <w:rsid w:val="00502DA6"/>
    <w:rsid w:val="0050319D"/>
    <w:rsid w:val="005031B4"/>
    <w:rsid w:val="005031D3"/>
    <w:rsid w:val="00503228"/>
    <w:rsid w:val="005034A0"/>
    <w:rsid w:val="005035D6"/>
    <w:rsid w:val="00503948"/>
    <w:rsid w:val="00503B29"/>
    <w:rsid w:val="00503C1F"/>
    <w:rsid w:val="00503EEF"/>
    <w:rsid w:val="00503FC3"/>
    <w:rsid w:val="00504367"/>
    <w:rsid w:val="0050446D"/>
    <w:rsid w:val="0050465A"/>
    <w:rsid w:val="00504877"/>
    <w:rsid w:val="00504A05"/>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75"/>
    <w:rsid w:val="005063C6"/>
    <w:rsid w:val="005064D8"/>
    <w:rsid w:val="00506676"/>
    <w:rsid w:val="00506763"/>
    <w:rsid w:val="00506858"/>
    <w:rsid w:val="0050693D"/>
    <w:rsid w:val="00506BFF"/>
    <w:rsid w:val="00506C52"/>
    <w:rsid w:val="00506E0A"/>
    <w:rsid w:val="00506F88"/>
    <w:rsid w:val="00506FF0"/>
    <w:rsid w:val="0050706E"/>
    <w:rsid w:val="0050711A"/>
    <w:rsid w:val="00507275"/>
    <w:rsid w:val="00507290"/>
    <w:rsid w:val="00507397"/>
    <w:rsid w:val="0050741D"/>
    <w:rsid w:val="00507485"/>
    <w:rsid w:val="00507698"/>
    <w:rsid w:val="00507A8B"/>
    <w:rsid w:val="00507CF5"/>
    <w:rsid w:val="00507DD1"/>
    <w:rsid w:val="00507EC6"/>
    <w:rsid w:val="005100D9"/>
    <w:rsid w:val="0051058D"/>
    <w:rsid w:val="0051066B"/>
    <w:rsid w:val="00510766"/>
    <w:rsid w:val="0051082E"/>
    <w:rsid w:val="00510911"/>
    <w:rsid w:val="00510C64"/>
    <w:rsid w:val="005110C6"/>
    <w:rsid w:val="00511373"/>
    <w:rsid w:val="0051152D"/>
    <w:rsid w:val="0051159A"/>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61"/>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A7B"/>
    <w:rsid w:val="00517EE4"/>
    <w:rsid w:val="0052052D"/>
    <w:rsid w:val="005205B6"/>
    <w:rsid w:val="00520754"/>
    <w:rsid w:val="00520A8B"/>
    <w:rsid w:val="00521016"/>
    <w:rsid w:val="005210E0"/>
    <w:rsid w:val="0052125C"/>
    <w:rsid w:val="005215D4"/>
    <w:rsid w:val="00521663"/>
    <w:rsid w:val="005217E8"/>
    <w:rsid w:val="00521851"/>
    <w:rsid w:val="0052192E"/>
    <w:rsid w:val="005224D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772"/>
    <w:rsid w:val="00524CBD"/>
    <w:rsid w:val="00524D54"/>
    <w:rsid w:val="005251CE"/>
    <w:rsid w:val="005251EB"/>
    <w:rsid w:val="005253DB"/>
    <w:rsid w:val="005255D6"/>
    <w:rsid w:val="005259A9"/>
    <w:rsid w:val="00525C6E"/>
    <w:rsid w:val="00525D60"/>
    <w:rsid w:val="005262A1"/>
    <w:rsid w:val="005263FC"/>
    <w:rsid w:val="005264A5"/>
    <w:rsid w:val="005264CD"/>
    <w:rsid w:val="005266ED"/>
    <w:rsid w:val="0052698C"/>
    <w:rsid w:val="00526B6B"/>
    <w:rsid w:val="00526C8F"/>
    <w:rsid w:val="005270DF"/>
    <w:rsid w:val="005275CB"/>
    <w:rsid w:val="005276BF"/>
    <w:rsid w:val="00527726"/>
    <w:rsid w:val="0052778C"/>
    <w:rsid w:val="00527825"/>
    <w:rsid w:val="00527B13"/>
    <w:rsid w:val="00527DF6"/>
    <w:rsid w:val="00530095"/>
    <w:rsid w:val="00530183"/>
    <w:rsid w:val="00530578"/>
    <w:rsid w:val="00530842"/>
    <w:rsid w:val="005309FA"/>
    <w:rsid w:val="00530F90"/>
    <w:rsid w:val="00531011"/>
    <w:rsid w:val="005311EE"/>
    <w:rsid w:val="00531258"/>
    <w:rsid w:val="005315AC"/>
    <w:rsid w:val="005315F7"/>
    <w:rsid w:val="00531660"/>
    <w:rsid w:val="00531696"/>
    <w:rsid w:val="00531746"/>
    <w:rsid w:val="00531919"/>
    <w:rsid w:val="00531A60"/>
    <w:rsid w:val="00531AA2"/>
    <w:rsid w:val="00531CAC"/>
    <w:rsid w:val="00531D5E"/>
    <w:rsid w:val="00531DA6"/>
    <w:rsid w:val="00532033"/>
    <w:rsid w:val="005320B8"/>
    <w:rsid w:val="00532370"/>
    <w:rsid w:val="00532654"/>
    <w:rsid w:val="005326F2"/>
    <w:rsid w:val="005327D2"/>
    <w:rsid w:val="005327E8"/>
    <w:rsid w:val="005328F9"/>
    <w:rsid w:val="00532BE3"/>
    <w:rsid w:val="00532E4F"/>
    <w:rsid w:val="00532E86"/>
    <w:rsid w:val="00533012"/>
    <w:rsid w:val="00533568"/>
    <w:rsid w:val="005335C9"/>
    <w:rsid w:val="005338EA"/>
    <w:rsid w:val="00533912"/>
    <w:rsid w:val="00533C0A"/>
    <w:rsid w:val="00533C2D"/>
    <w:rsid w:val="00533F25"/>
    <w:rsid w:val="00533FD9"/>
    <w:rsid w:val="00534148"/>
    <w:rsid w:val="00534193"/>
    <w:rsid w:val="005341C6"/>
    <w:rsid w:val="00534376"/>
    <w:rsid w:val="0053484F"/>
    <w:rsid w:val="00534959"/>
    <w:rsid w:val="00534BBD"/>
    <w:rsid w:val="00534CDA"/>
    <w:rsid w:val="00534E54"/>
    <w:rsid w:val="00534EC0"/>
    <w:rsid w:val="00534FA7"/>
    <w:rsid w:val="005354FC"/>
    <w:rsid w:val="005355D8"/>
    <w:rsid w:val="00535804"/>
    <w:rsid w:val="0053592A"/>
    <w:rsid w:val="00535C12"/>
    <w:rsid w:val="00535D55"/>
    <w:rsid w:val="00535DC6"/>
    <w:rsid w:val="00535DC8"/>
    <w:rsid w:val="00535EE5"/>
    <w:rsid w:val="00535F8D"/>
    <w:rsid w:val="005361BB"/>
    <w:rsid w:val="005362B0"/>
    <w:rsid w:val="00536577"/>
    <w:rsid w:val="0053657F"/>
    <w:rsid w:val="0053666E"/>
    <w:rsid w:val="005366D3"/>
    <w:rsid w:val="00536793"/>
    <w:rsid w:val="00536836"/>
    <w:rsid w:val="005369DF"/>
    <w:rsid w:val="00536DA3"/>
    <w:rsid w:val="00536DE4"/>
    <w:rsid w:val="00536F86"/>
    <w:rsid w:val="005375E9"/>
    <w:rsid w:val="005378E0"/>
    <w:rsid w:val="00537AD7"/>
    <w:rsid w:val="00537EEA"/>
    <w:rsid w:val="00537FDC"/>
    <w:rsid w:val="00540049"/>
    <w:rsid w:val="00540256"/>
    <w:rsid w:val="00540385"/>
    <w:rsid w:val="00540400"/>
    <w:rsid w:val="00540638"/>
    <w:rsid w:val="0054092B"/>
    <w:rsid w:val="00540BD0"/>
    <w:rsid w:val="00540C88"/>
    <w:rsid w:val="00540D31"/>
    <w:rsid w:val="00540D35"/>
    <w:rsid w:val="00540D81"/>
    <w:rsid w:val="00540D97"/>
    <w:rsid w:val="00540EBE"/>
    <w:rsid w:val="00540F79"/>
    <w:rsid w:val="00541036"/>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7E0"/>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50"/>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997"/>
    <w:rsid w:val="00552AF5"/>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942"/>
    <w:rsid w:val="00557D30"/>
    <w:rsid w:val="00560220"/>
    <w:rsid w:val="00560344"/>
    <w:rsid w:val="005603D9"/>
    <w:rsid w:val="00560420"/>
    <w:rsid w:val="0056044E"/>
    <w:rsid w:val="0056055F"/>
    <w:rsid w:val="005607CA"/>
    <w:rsid w:val="005608DB"/>
    <w:rsid w:val="00560BEF"/>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9D"/>
    <w:rsid w:val="005624BB"/>
    <w:rsid w:val="0056253B"/>
    <w:rsid w:val="0056256F"/>
    <w:rsid w:val="005627B4"/>
    <w:rsid w:val="005629EA"/>
    <w:rsid w:val="00562DAE"/>
    <w:rsid w:val="00562DD8"/>
    <w:rsid w:val="00562ED1"/>
    <w:rsid w:val="00562F79"/>
    <w:rsid w:val="00562FBC"/>
    <w:rsid w:val="00563140"/>
    <w:rsid w:val="00563370"/>
    <w:rsid w:val="0056349C"/>
    <w:rsid w:val="00563669"/>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3D5"/>
    <w:rsid w:val="00565577"/>
    <w:rsid w:val="0056585F"/>
    <w:rsid w:val="005658E6"/>
    <w:rsid w:val="00565904"/>
    <w:rsid w:val="00565AB3"/>
    <w:rsid w:val="00566005"/>
    <w:rsid w:val="0056601C"/>
    <w:rsid w:val="00566244"/>
    <w:rsid w:val="00566418"/>
    <w:rsid w:val="00566532"/>
    <w:rsid w:val="0056663D"/>
    <w:rsid w:val="00566687"/>
    <w:rsid w:val="005668B5"/>
    <w:rsid w:val="00566909"/>
    <w:rsid w:val="00566ADD"/>
    <w:rsid w:val="00566D9F"/>
    <w:rsid w:val="00566EFD"/>
    <w:rsid w:val="00566FBD"/>
    <w:rsid w:val="00567211"/>
    <w:rsid w:val="005672DB"/>
    <w:rsid w:val="00567674"/>
    <w:rsid w:val="00567B01"/>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17B"/>
    <w:rsid w:val="005725B3"/>
    <w:rsid w:val="00572941"/>
    <w:rsid w:val="00572B74"/>
    <w:rsid w:val="00572CB1"/>
    <w:rsid w:val="00572DEE"/>
    <w:rsid w:val="00573272"/>
    <w:rsid w:val="0057335A"/>
    <w:rsid w:val="00573437"/>
    <w:rsid w:val="005735DF"/>
    <w:rsid w:val="00573815"/>
    <w:rsid w:val="0057393D"/>
    <w:rsid w:val="00573978"/>
    <w:rsid w:val="00573AC3"/>
    <w:rsid w:val="00573CDE"/>
    <w:rsid w:val="00573E28"/>
    <w:rsid w:val="005740C0"/>
    <w:rsid w:val="00574280"/>
    <w:rsid w:val="005742E1"/>
    <w:rsid w:val="00574424"/>
    <w:rsid w:val="005744BF"/>
    <w:rsid w:val="0057456B"/>
    <w:rsid w:val="0057478B"/>
    <w:rsid w:val="00574C88"/>
    <w:rsid w:val="00574F21"/>
    <w:rsid w:val="00575315"/>
    <w:rsid w:val="00575506"/>
    <w:rsid w:val="00575D31"/>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2E6"/>
    <w:rsid w:val="00577375"/>
    <w:rsid w:val="0057777F"/>
    <w:rsid w:val="0057788C"/>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40F"/>
    <w:rsid w:val="005825F2"/>
    <w:rsid w:val="005826D5"/>
    <w:rsid w:val="005828E1"/>
    <w:rsid w:val="00582989"/>
    <w:rsid w:val="00582A72"/>
    <w:rsid w:val="00582D1C"/>
    <w:rsid w:val="00582F90"/>
    <w:rsid w:val="00582FF1"/>
    <w:rsid w:val="00583074"/>
    <w:rsid w:val="0058361D"/>
    <w:rsid w:val="005839EF"/>
    <w:rsid w:val="00583E24"/>
    <w:rsid w:val="00584267"/>
    <w:rsid w:val="005844B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209"/>
    <w:rsid w:val="0058773E"/>
    <w:rsid w:val="00587A6C"/>
    <w:rsid w:val="005900BF"/>
    <w:rsid w:val="005902D0"/>
    <w:rsid w:val="00590CA4"/>
    <w:rsid w:val="00590CA6"/>
    <w:rsid w:val="00590CB2"/>
    <w:rsid w:val="00590CFA"/>
    <w:rsid w:val="00590F63"/>
    <w:rsid w:val="005915BE"/>
    <w:rsid w:val="00591687"/>
    <w:rsid w:val="005917C0"/>
    <w:rsid w:val="0059195C"/>
    <w:rsid w:val="00591AE2"/>
    <w:rsid w:val="00591E64"/>
    <w:rsid w:val="0059216A"/>
    <w:rsid w:val="005922FC"/>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CEC"/>
    <w:rsid w:val="00593D33"/>
    <w:rsid w:val="00594208"/>
    <w:rsid w:val="00594506"/>
    <w:rsid w:val="00594523"/>
    <w:rsid w:val="005947A6"/>
    <w:rsid w:val="005947B9"/>
    <w:rsid w:val="005947D3"/>
    <w:rsid w:val="00594B0A"/>
    <w:rsid w:val="00594DAE"/>
    <w:rsid w:val="00594F05"/>
    <w:rsid w:val="00595101"/>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7E2"/>
    <w:rsid w:val="00596834"/>
    <w:rsid w:val="00596886"/>
    <w:rsid w:val="00596926"/>
    <w:rsid w:val="005969E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D01"/>
    <w:rsid w:val="00597E54"/>
    <w:rsid w:val="00597E9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1F7F"/>
    <w:rsid w:val="005A206F"/>
    <w:rsid w:val="005A2177"/>
    <w:rsid w:val="005A21BD"/>
    <w:rsid w:val="005A238C"/>
    <w:rsid w:val="005A23D0"/>
    <w:rsid w:val="005A24D1"/>
    <w:rsid w:val="005A28BE"/>
    <w:rsid w:val="005A2F44"/>
    <w:rsid w:val="005A2F45"/>
    <w:rsid w:val="005A2F85"/>
    <w:rsid w:val="005A307E"/>
    <w:rsid w:val="005A30B5"/>
    <w:rsid w:val="005A35DD"/>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914"/>
    <w:rsid w:val="005A6AD0"/>
    <w:rsid w:val="005A6D88"/>
    <w:rsid w:val="005A6DC0"/>
    <w:rsid w:val="005A6EC5"/>
    <w:rsid w:val="005A6FAD"/>
    <w:rsid w:val="005A7050"/>
    <w:rsid w:val="005A7369"/>
    <w:rsid w:val="005A7536"/>
    <w:rsid w:val="005A7855"/>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972"/>
    <w:rsid w:val="005B2F67"/>
    <w:rsid w:val="005B2FB3"/>
    <w:rsid w:val="005B3152"/>
    <w:rsid w:val="005B356A"/>
    <w:rsid w:val="005B3598"/>
    <w:rsid w:val="005B3761"/>
    <w:rsid w:val="005B3823"/>
    <w:rsid w:val="005B39E2"/>
    <w:rsid w:val="005B3C86"/>
    <w:rsid w:val="005B3C99"/>
    <w:rsid w:val="005B3E7B"/>
    <w:rsid w:val="005B3EFF"/>
    <w:rsid w:val="005B404D"/>
    <w:rsid w:val="005B40C9"/>
    <w:rsid w:val="005B4422"/>
    <w:rsid w:val="005B4888"/>
    <w:rsid w:val="005B49B4"/>
    <w:rsid w:val="005B4D05"/>
    <w:rsid w:val="005B57BC"/>
    <w:rsid w:val="005B57CD"/>
    <w:rsid w:val="005B58F8"/>
    <w:rsid w:val="005B59A2"/>
    <w:rsid w:val="005B5F99"/>
    <w:rsid w:val="005B5FF2"/>
    <w:rsid w:val="005B603E"/>
    <w:rsid w:val="005B60C4"/>
    <w:rsid w:val="005B60D3"/>
    <w:rsid w:val="005B6182"/>
    <w:rsid w:val="005B65A2"/>
    <w:rsid w:val="005B670A"/>
    <w:rsid w:val="005B67DC"/>
    <w:rsid w:val="005B6903"/>
    <w:rsid w:val="005B69B6"/>
    <w:rsid w:val="005B6A92"/>
    <w:rsid w:val="005B6B20"/>
    <w:rsid w:val="005B6BD4"/>
    <w:rsid w:val="005B6C58"/>
    <w:rsid w:val="005B6DDD"/>
    <w:rsid w:val="005B6E54"/>
    <w:rsid w:val="005B7074"/>
    <w:rsid w:val="005B70EC"/>
    <w:rsid w:val="005B71B7"/>
    <w:rsid w:val="005B7328"/>
    <w:rsid w:val="005B752E"/>
    <w:rsid w:val="005B7BBC"/>
    <w:rsid w:val="005C0398"/>
    <w:rsid w:val="005C04CD"/>
    <w:rsid w:val="005C0582"/>
    <w:rsid w:val="005C0A25"/>
    <w:rsid w:val="005C0C8D"/>
    <w:rsid w:val="005C0D6F"/>
    <w:rsid w:val="005C0E2C"/>
    <w:rsid w:val="005C1109"/>
    <w:rsid w:val="005C11B0"/>
    <w:rsid w:val="005C129A"/>
    <w:rsid w:val="005C1341"/>
    <w:rsid w:val="005C1543"/>
    <w:rsid w:val="005C1780"/>
    <w:rsid w:val="005C17B9"/>
    <w:rsid w:val="005C1913"/>
    <w:rsid w:val="005C1B09"/>
    <w:rsid w:val="005C1D5B"/>
    <w:rsid w:val="005C1E5C"/>
    <w:rsid w:val="005C1E93"/>
    <w:rsid w:val="005C21A6"/>
    <w:rsid w:val="005C2210"/>
    <w:rsid w:val="005C231A"/>
    <w:rsid w:val="005C239B"/>
    <w:rsid w:val="005C2594"/>
    <w:rsid w:val="005C25B6"/>
    <w:rsid w:val="005C29AA"/>
    <w:rsid w:val="005C2B1E"/>
    <w:rsid w:val="005C2E53"/>
    <w:rsid w:val="005C3002"/>
    <w:rsid w:val="005C303E"/>
    <w:rsid w:val="005C307B"/>
    <w:rsid w:val="005C342F"/>
    <w:rsid w:val="005C3973"/>
    <w:rsid w:val="005C3BDD"/>
    <w:rsid w:val="005C3F31"/>
    <w:rsid w:val="005C4021"/>
    <w:rsid w:val="005C404B"/>
    <w:rsid w:val="005C4719"/>
    <w:rsid w:val="005C48A9"/>
    <w:rsid w:val="005C4997"/>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78F"/>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BE5"/>
    <w:rsid w:val="005D10FC"/>
    <w:rsid w:val="005D12C9"/>
    <w:rsid w:val="005D15F9"/>
    <w:rsid w:val="005D1BD8"/>
    <w:rsid w:val="005D1CE6"/>
    <w:rsid w:val="005D1DBE"/>
    <w:rsid w:val="005D2180"/>
    <w:rsid w:val="005D23E7"/>
    <w:rsid w:val="005D24BB"/>
    <w:rsid w:val="005D24D1"/>
    <w:rsid w:val="005D2539"/>
    <w:rsid w:val="005D2975"/>
    <w:rsid w:val="005D2AB7"/>
    <w:rsid w:val="005D2C18"/>
    <w:rsid w:val="005D2C3F"/>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A82"/>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7F"/>
    <w:rsid w:val="005D7261"/>
    <w:rsid w:val="005D72C9"/>
    <w:rsid w:val="005D770B"/>
    <w:rsid w:val="005D7A07"/>
    <w:rsid w:val="005D7CC7"/>
    <w:rsid w:val="005D7DA9"/>
    <w:rsid w:val="005E00A6"/>
    <w:rsid w:val="005E019B"/>
    <w:rsid w:val="005E099A"/>
    <w:rsid w:val="005E0B26"/>
    <w:rsid w:val="005E1749"/>
    <w:rsid w:val="005E1C8A"/>
    <w:rsid w:val="005E1DA5"/>
    <w:rsid w:val="005E222A"/>
    <w:rsid w:val="005E23E1"/>
    <w:rsid w:val="005E291A"/>
    <w:rsid w:val="005E2B37"/>
    <w:rsid w:val="005E318B"/>
    <w:rsid w:val="005E33C3"/>
    <w:rsid w:val="005E3679"/>
    <w:rsid w:val="005E3A8C"/>
    <w:rsid w:val="005E3DB2"/>
    <w:rsid w:val="005E43D4"/>
    <w:rsid w:val="005E4759"/>
    <w:rsid w:val="005E47C2"/>
    <w:rsid w:val="005E4A56"/>
    <w:rsid w:val="005E4AB6"/>
    <w:rsid w:val="005E4BD8"/>
    <w:rsid w:val="005E4F07"/>
    <w:rsid w:val="005E4FE1"/>
    <w:rsid w:val="005E5327"/>
    <w:rsid w:val="005E550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BD"/>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1B06"/>
    <w:rsid w:val="005F215B"/>
    <w:rsid w:val="005F227C"/>
    <w:rsid w:val="005F22AF"/>
    <w:rsid w:val="005F25BE"/>
    <w:rsid w:val="005F2711"/>
    <w:rsid w:val="005F2739"/>
    <w:rsid w:val="005F27CD"/>
    <w:rsid w:val="005F2AB4"/>
    <w:rsid w:val="005F2BAE"/>
    <w:rsid w:val="005F2D37"/>
    <w:rsid w:val="005F311F"/>
    <w:rsid w:val="005F3171"/>
    <w:rsid w:val="005F31BB"/>
    <w:rsid w:val="005F32DD"/>
    <w:rsid w:val="005F3511"/>
    <w:rsid w:val="005F3664"/>
    <w:rsid w:val="005F384F"/>
    <w:rsid w:val="005F38C5"/>
    <w:rsid w:val="005F3934"/>
    <w:rsid w:val="005F3ED4"/>
    <w:rsid w:val="005F41ED"/>
    <w:rsid w:val="005F4256"/>
    <w:rsid w:val="005F42CA"/>
    <w:rsid w:val="005F432E"/>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1C"/>
    <w:rsid w:val="005F70F0"/>
    <w:rsid w:val="005F71A9"/>
    <w:rsid w:val="005F72F4"/>
    <w:rsid w:val="005F741B"/>
    <w:rsid w:val="005F74FA"/>
    <w:rsid w:val="005F7602"/>
    <w:rsid w:val="005F7682"/>
    <w:rsid w:val="005F7CBF"/>
    <w:rsid w:val="005F7DD6"/>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4A"/>
    <w:rsid w:val="00601B94"/>
    <w:rsid w:val="00601C8E"/>
    <w:rsid w:val="00601D67"/>
    <w:rsid w:val="00601E90"/>
    <w:rsid w:val="00602023"/>
    <w:rsid w:val="00602032"/>
    <w:rsid w:val="00602117"/>
    <w:rsid w:val="006021C9"/>
    <w:rsid w:val="006022CD"/>
    <w:rsid w:val="0060261D"/>
    <w:rsid w:val="00602768"/>
    <w:rsid w:val="00602A96"/>
    <w:rsid w:val="00602B23"/>
    <w:rsid w:val="00602C9A"/>
    <w:rsid w:val="00602E2A"/>
    <w:rsid w:val="00602EDC"/>
    <w:rsid w:val="00602F1C"/>
    <w:rsid w:val="0060305E"/>
    <w:rsid w:val="00603072"/>
    <w:rsid w:val="00603113"/>
    <w:rsid w:val="00603159"/>
    <w:rsid w:val="006032B0"/>
    <w:rsid w:val="006034D6"/>
    <w:rsid w:val="0060376B"/>
    <w:rsid w:val="00603A39"/>
    <w:rsid w:val="006046C4"/>
    <w:rsid w:val="00604719"/>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5C"/>
    <w:rsid w:val="006069C7"/>
    <w:rsid w:val="00606A66"/>
    <w:rsid w:val="00606B46"/>
    <w:rsid w:val="00606E3F"/>
    <w:rsid w:val="00606F94"/>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385"/>
    <w:rsid w:val="00612417"/>
    <w:rsid w:val="006124AA"/>
    <w:rsid w:val="0061269E"/>
    <w:rsid w:val="006127AE"/>
    <w:rsid w:val="006129A2"/>
    <w:rsid w:val="00612A29"/>
    <w:rsid w:val="00612B57"/>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2A2"/>
    <w:rsid w:val="00615B17"/>
    <w:rsid w:val="00615E7C"/>
    <w:rsid w:val="00615FA2"/>
    <w:rsid w:val="00616057"/>
    <w:rsid w:val="0061629B"/>
    <w:rsid w:val="0061636D"/>
    <w:rsid w:val="0061638B"/>
    <w:rsid w:val="006168DF"/>
    <w:rsid w:val="0061698F"/>
    <w:rsid w:val="00616A4C"/>
    <w:rsid w:val="00616CB2"/>
    <w:rsid w:val="006174C4"/>
    <w:rsid w:val="00617613"/>
    <w:rsid w:val="00617B36"/>
    <w:rsid w:val="00620093"/>
    <w:rsid w:val="006202D7"/>
    <w:rsid w:val="006203E2"/>
    <w:rsid w:val="00620414"/>
    <w:rsid w:val="0062047E"/>
    <w:rsid w:val="006206D0"/>
    <w:rsid w:val="006207AB"/>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27"/>
    <w:rsid w:val="00622343"/>
    <w:rsid w:val="0062264A"/>
    <w:rsid w:val="006229A5"/>
    <w:rsid w:val="006229EB"/>
    <w:rsid w:val="00622B3D"/>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85"/>
    <w:rsid w:val="00624BC5"/>
    <w:rsid w:val="00624E7F"/>
    <w:rsid w:val="0062528A"/>
    <w:rsid w:val="006252D0"/>
    <w:rsid w:val="00625701"/>
    <w:rsid w:val="006259FA"/>
    <w:rsid w:val="00625AFD"/>
    <w:rsid w:val="00625C94"/>
    <w:rsid w:val="00625E11"/>
    <w:rsid w:val="00626043"/>
    <w:rsid w:val="0062606A"/>
    <w:rsid w:val="006261EB"/>
    <w:rsid w:val="00626513"/>
    <w:rsid w:val="0062658C"/>
    <w:rsid w:val="00626622"/>
    <w:rsid w:val="00626664"/>
    <w:rsid w:val="00626959"/>
    <w:rsid w:val="006269EF"/>
    <w:rsid w:val="006269F6"/>
    <w:rsid w:val="0062711B"/>
    <w:rsid w:val="006274B7"/>
    <w:rsid w:val="0062759C"/>
    <w:rsid w:val="00627A4D"/>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2C"/>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7FF"/>
    <w:rsid w:val="00634AFC"/>
    <w:rsid w:val="00634B07"/>
    <w:rsid w:val="00634CAB"/>
    <w:rsid w:val="00635674"/>
    <w:rsid w:val="00635835"/>
    <w:rsid w:val="00635F69"/>
    <w:rsid w:val="0063626B"/>
    <w:rsid w:val="006362B2"/>
    <w:rsid w:val="00636440"/>
    <w:rsid w:val="0063675D"/>
    <w:rsid w:val="00636942"/>
    <w:rsid w:val="006369C7"/>
    <w:rsid w:val="00636A13"/>
    <w:rsid w:val="00636A1E"/>
    <w:rsid w:val="00636AB1"/>
    <w:rsid w:val="00636BC1"/>
    <w:rsid w:val="00636BE3"/>
    <w:rsid w:val="00636C4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0D8"/>
    <w:rsid w:val="0064310B"/>
    <w:rsid w:val="006431D1"/>
    <w:rsid w:val="006432F7"/>
    <w:rsid w:val="00643587"/>
    <w:rsid w:val="006436AA"/>
    <w:rsid w:val="0064372A"/>
    <w:rsid w:val="00643912"/>
    <w:rsid w:val="006439D8"/>
    <w:rsid w:val="00643ACE"/>
    <w:rsid w:val="00643B65"/>
    <w:rsid w:val="00643BF9"/>
    <w:rsid w:val="00643C71"/>
    <w:rsid w:val="00643D5E"/>
    <w:rsid w:val="00643EB1"/>
    <w:rsid w:val="00643F4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9A4"/>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691"/>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050"/>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09B"/>
    <w:rsid w:val="006574DF"/>
    <w:rsid w:val="006575D0"/>
    <w:rsid w:val="006579FD"/>
    <w:rsid w:val="00657E2A"/>
    <w:rsid w:val="00657EF2"/>
    <w:rsid w:val="00657FF3"/>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A2"/>
    <w:rsid w:val="006612D1"/>
    <w:rsid w:val="0066157A"/>
    <w:rsid w:val="006615D6"/>
    <w:rsid w:val="0066162F"/>
    <w:rsid w:val="006618D4"/>
    <w:rsid w:val="006619A4"/>
    <w:rsid w:val="006621EF"/>
    <w:rsid w:val="0066247E"/>
    <w:rsid w:val="00662533"/>
    <w:rsid w:val="00662540"/>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4C"/>
    <w:rsid w:val="00670088"/>
    <w:rsid w:val="00670209"/>
    <w:rsid w:val="006702F1"/>
    <w:rsid w:val="00670413"/>
    <w:rsid w:val="00670456"/>
    <w:rsid w:val="00670815"/>
    <w:rsid w:val="0067085A"/>
    <w:rsid w:val="006708B6"/>
    <w:rsid w:val="00670C2C"/>
    <w:rsid w:val="00670DCD"/>
    <w:rsid w:val="00670E7B"/>
    <w:rsid w:val="00671152"/>
    <w:rsid w:val="00671194"/>
    <w:rsid w:val="0067126B"/>
    <w:rsid w:val="006713DA"/>
    <w:rsid w:val="00671824"/>
    <w:rsid w:val="00671A0D"/>
    <w:rsid w:val="00671A1D"/>
    <w:rsid w:val="00671AEA"/>
    <w:rsid w:val="00671C19"/>
    <w:rsid w:val="00671C1E"/>
    <w:rsid w:val="006722AE"/>
    <w:rsid w:val="006723AC"/>
    <w:rsid w:val="006724BA"/>
    <w:rsid w:val="00672639"/>
    <w:rsid w:val="0067267B"/>
    <w:rsid w:val="0067288A"/>
    <w:rsid w:val="00672B22"/>
    <w:rsid w:val="00672D2B"/>
    <w:rsid w:val="00672D84"/>
    <w:rsid w:val="00673024"/>
    <w:rsid w:val="006733C6"/>
    <w:rsid w:val="00673687"/>
    <w:rsid w:val="00673BA1"/>
    <w:rsid w:val="00673BE3"/>
    <w:rsid w:val="00673E19"/>
    <w:rsid w:val="00674596"/>
    <w:rsid w:val="00674867"/>
    <w:rsid w:val="00674BD5"/>
    <w:rsid w:val="00674DAE"/>
    <w:rsid w:val="00674E0D"/>
    <w:rsid w:val="00674F95"/>
    <w:rsid w:val="00675379"/>
    <w:rsid w:val="0067561D"/>
    <w:rsid w:val="00675628"/>
    <w:rsid w:val="0067583A"/>
    <w:rsid w:val="00675B51"/>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B9"/>
    <w:rsid w:val="006801DA"/>
    <w:rsid w:val="006804A9"/>
    <w:rsid w:val="006804B2"/>
    <w:rsid w:val="006806ED"/>
    <w:rsid w:val="00680703"/>
    <w:rsid w:val="00680808"/>
    <w:rsid w:val="00680829"/>
    <w:rsid w:val="00680ABD"/>
    <w:rsid w:val="00680C81"/>
    <w:rsid w:val="00680DE6"/>
    <w:rsid w:val="00680FC4"/>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2A"/>
    <w:rsid w:val="00683238"/>
    <w:rsid w:val="00683471"/>
    <w:rsid w:val="006834FA"/>
    <w:rsid w:val="006835A5"/>
    <w:rsid w:val="006836C7"/>
    <w:rsid w:val="0068374C"/>
    <w:rsid w:val="006839F5"/>
    <w:rsid w:val="00683C9D"/>
    <w:rsid w:val="006840C5"/>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9F3"/>
    <w:rsid w:val="00686A1D"/>
    <w:rsid w:val="00686B66"/>
    <w:rsid w:val="00686DAF"/>
    <w:rsid w:val="00686E91"/>
    <w:rsid w:val="00687145"/>
    <w:rsid w:val="006873E0"/>
    <w:rsid w:val="006875FB"/>
    <w:rsid w:val="0068768A"/>
    <w:rsid w:val="00687AFD"/>
    <w:rsid w:val="00687C7A"/>
    <w:rsid w:val="00687D0D"/>
    <w:rsid w:val="00687D9F"/>
    <w:rsid w:val="00687F95"/>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22"/>
    <w:rsid w:val="006926AB"/>
    <w:rsid w:val="006926D0"/>
    <w:rsid w:val="006926D4"/>
    <w:rsid w:val="006929B9"/>
    <w:rsid w:val="006929F5"/>
    <w:rsid w:val="00692B23"/>
    <w:rsid w:val="00692B5F"/>
    <w:rsid w:val="00692DDB"/>
    <w:rsid w:val="00692FB1"/>
    <w:rsid w:val="00693341"/>
    <w:rsid w:val="00693424"/>
    <w:rsid w:val="006934BC"/>
    <w:rsid w:val="0069386D"/>
    <w:rsid w:val="006939B2"/>
    <w:rsid w:val="00693C4A"/>
    <w:rsid w:val="00693D53"/>
    <w:rsid w:val="00694568"/>
    <w:rsid w:val="00694572"/>
    <w:rsid w:val="00694662"/>
    <w:rsid w:val="0069467E"/>
    <w:rsid w:val="0069496B"/>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AF5"/>
    <w:rsid w:val="00695B6F"/>
    <w:rsid w:val="00695BA3"/>
    <w:rsid w:val="00695C6A"/>
    <w:rsid w:val="00696822"/>
    <w:rsid w:val="00696C09"/>
    <w:rsid w:val="00696C0D"/>
    <w:rsid w:val="00696CF7"/>
    <w:rsid w:val="0069714B"/>
    <w:rsid w:val="0069721B"/>
    <w:rsid w:val="0069729C"/>
    <w:rsid w:val="00697517"/>
    <w:rsid w:val="006975A3"/>
    <w:rsid w:val="0069765C"/>
    <w:rsid w:val="0069769A"/>
    <w:rsid w:val="006977F0"/>
    <w:rsid w:val="006979DB"/>
    <w:rsid w:val="00697E29"/>
    <w:rsid w:val="00697E7A"/>
    <w:rsid w:val="00697F7C"/>
    <w:rsid w:val="006A007C"/>
    <w:rsid w:val="006A01B6"/>
    <w:rsid w:val="006A0343"/>
    <w:rsid w:val="006A0563"/>
    <w:rsid w:val="006A05C5"/>
    <w:rsid w:val="006A05E1"/>
    <w:rsid w:val="006A06F9"/>
    <w:rsid w:val="006A0713"/>
    <w:rsid w:val="006A0896"/>
    <w:rsid w:val="006A0D1A"/>
    <w:rsid w:val="006A1032"/>
    <w:rsid w:val="006A10B6"/>
    <w:rsid w:val="006A121A"/>
    <w:rsid w:val="006A15AB"/>
    <w:rsid w:val="006A1D19"/>
    <w:rsid w:val="006A1FFE"/>
    <w:rsid w:val="006A203D"/>
    <w:rsid w:val="006A20EF"/>
    <w:rsid w:val="006A233A"/>
    <w:rsid w:val="006A244D"/>
    <w:rsid w:val="006A2721"/>
    <w:rsid w:val="006A292C"/>
    <w:rsid w:val="006A2B33"/>
    <w:rsid w:val="006A31E7"/>
    <w:rsid w:val="006A36D1"/>
    <w:rsid w:val="006A3AB6"/>
    <w:rsid w:val="006A3AF3"/>
    <w:rsid w:val="006A3E32"/>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E9E"/>
    <w:rsid w:val="006A619C"/>
    <w:rsid w:val="006A62BD"/>
    <w:rsid w:val="006A638B"/>
    <w:rsid w:val="006A66D1"/>
    <w:rsid w:val="006A6907"/>
    <w:rsid w:val="006A6958"/>
    <w:rsid w:val="006A6973"/>
    <w:rsid w:val="006A69FA"/>
    <w:rsid w:val="006A6AAB"/>
    <w:rsid w:val="006A6AAF"/>
    <w:rsid w:val="006A6ADC"/>
    <w:rsid w:val="006A6BAC"/>
    <w:rsid w:val="006A6D0B"/>
    <w:rsid w:val="006A6EC2"/>
    <w:rsid w:val="006A7333"/>
    <w:rsid w:val="006A738E"/>
    <w:rsid w:val="006A73F4"/>
    <w:rsid w:val="006A7461"/>
    <w:rsid w:val="006A76D8"/>
    <w:rsid w:val="006A79D6"/>
    <w:rsid w:val="006A7A5F"/>
    <w:rsid w:val="006A7D87"/>
    <w:rsid w:val="006A7E11"/>
    <w:rsid w:val="006A7E37"/>
    <w:rsid w:val="006B006E"/>
    <w:rsid w:val="006B01E0"/>
    <w:rsid w:val="006B04A5"/>
    <w:rsid w:val="006B0671"/>
    <w:rsid w:val="006B0674"/>
    <w:rsid w:val="006B06A9"/>
    <w:rsid w:val="006B0EDA"/>
    <w:rsid w:val="006B1003"/>
    <w:rsid w:val="006B1449"/>
    <w:rsid w:val="006B179D"/>
    <w:rsid w:val="006B1815"/>
    <w:rsid w:val="006B1ACC"/>
    <w:rsid w:val="006B1C2B"/>
    <w:rsid w:val="006B1C4E"/>
    <w:rsid w:val="006B1E1A"/>
    <w:rsid w:val="006B1E6E"/>
    <w:rsid w:val="006B1FAF"/>
    <w:rsid w:val="006B2028"/>
    <w:rsid w:val="006B24F7"/>
    <w:rsid w:val="006B261E"/>
    <w:rsid w:val="006B2937"/>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3CE"/>
    <w:rsid w:val="006B5575"/>
    <w:rsid w:val="006B5619"/>
    <w:rsid w:val="006B5624"/>
    <w:rsid w:val="006B58D8"/>
    <w:rsid w:val="006B5A24"/>
    <w:rsid w:val="006B5D87"/>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B92"/>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896"/>
    <w:rsid w:val="006C4980"/>
    <w:rsid w:val="006C4C23"/>
    <w:rsid w:val="006C4E9A"/>
    <w:rsid w:val="006C4F8E"/>
    <w:rsid w:val="006C512C"/>
    <w:rsid w:val="006C52A4"/>
    <w:rsid w:val="006C55E2"/>
    <w:rsid w:val="006C5614"/>
    <w:rsid w:val="006C57DE"/>
    <w:rsid w:val="006C58ED"/>
    <w:rsid w:val="006C5E1A"/>
    <w:rsid w:val="006C61B4"/>
    <w:rsid w:val="006C632A"/>
    <w:rsid w:val="006C6376"/>
    <w:rsid w:val="006C670C"/>
    <w:rsid w:val="006C6773"/>
    <w:rsid w:val="006C67F9"/>
    <w:rsid w:val="006C6A18"/>
    <w:rsid w:val="006C6B97"/>
    <w:rsid w:val="006C6C08"/>
    <w:rsid w:val="006C6C46"/>
    <w:rsid w:val="006C6CFA"/>
    <w:rsid w:val="006C6DB8"/>
    <w:rsid w:val="006C6EC0"/>
    <w:rsid w:val="006C724E"/>
    <w:rsid w:val="006C7340"/>
    <w:rsid w:val="006C74E6"/>
    <w:rsid w:val="006C79CE"/>
    <w:rsid w:val="006C7B6A"/>
    <w:rsid w:val="006C7DF9"/>
    <w:rsid w:val="006D0352"/>
    <w:rsid w:val="006D0654"/>
    <w:rsid w:val="006D0A56"/>
    <w:rsid w:val="006D0C43"/>
    <w:rsid w:val="006D0E75"/>
    <w:rsid w:val="006D0F2A"/>
    <w:rsid w:val="006D1130"/>
    <w:rsid w:val="006D15BE"/>
    <w:rsid w:val="006D1725"/>
    <w:rsid w:val="006D1830"/>
    <w:rsid w:val="006D191A"/>
    <w:rsid w:val="006D1935"/>
    <w:rsid w:val="006D19C7"/>
    <w:rsid w:val="006D19FF"/>
    <w:rsid w:val="006D1B3B"/>
    <w:rsid w:val="006D1D65"/>
    <w:rsid w:val="006D20DB"/>
    <w:rsid w:val="006D21DA"/>
    <w:rsid w:val="006D2631"/>
    <w:rsid w:val="006D29B4"/>
    <w:rsid w:val="006D2B4E"/>
    <w:rsid w:val="006D2EF2"/>
    <w:rsid w:val="006D2FDB"/>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6E"/>
    <w:rsid w:val="006D5889"/>
    <w:rsid w:val="006D5DE2"/>
    <w:rsid w:val="006D5EB1"/>
    <w:rsid w:val="006D60A4"/>
    <w:rsid w:val="006D60F1"/>
    <w:rsid w:val="006D6246"/>
    <w:rsid w:val="006D6267"/>
    <w:rsid w:val="006D62A6"/>
    <w:rsid w:val="006D647A"/>
    <w:rsid w:val="006D6593"/>
    <w:rsid w:val="006D659B"/>
    <w:rsid w:val="006D68CD"/>
    <w:rsid w:val="006D697D"/>
    <w:rsid w:val="006D6A80"/>
    <w:rsid w:val="006D6AD4"/>
    <w:rsid w:val="006D6C35"/>
    <w:rsid w:val="006D6C36"/>
    <w:rsid w:val="006D6E74"/>
    <w:rsid w:val="006D6EF1"/>
    <w:rsid w:val="006D6FC2"/>
    <w:rsid w:val="006D6FC3"/>
    <w:rsid w:val="006D7070"/>
    <w:rsid w:val="006D71CE"/>
    <w:rsid w:val="006D720A"/>
    <w:rsid w:val="006D72C2"/>
    <w:rsid w:val="006D74CC"/>
    <w:rsid w:val="006D74EF"/>
    <w:rsid w:val="006D760C"/>
    <w:rsid w:val="006D7840"/>
    <w:rsid w:val="006D7914"/>
    <w:rsid w:val="006D7B05"/>
    <w:rsid w:val="006D7E90"/>
    <w:rsid w:val="006D7FC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8B"/>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4E1"/>
    <w:rsid w:val="006E2649"/>
    <w:rsid w:val="006E27AC"/>
    <w:rsid w:val="006E2884"/>
    <w:rsid w:val="006E2B6F"/>
    <w:rsid w:val="006E2D6F"/>
    <w:rsid w:val="006E3029"/>
    <w:rsid w:val="006E316F"/>
    <w:rsid w:val="006E3340"/>
    <w:rsid w:val="006E33DD"/>
    <w:rsid w:val="006E3489"/>
    <w:rsid w:val="006E361A"/>
    <w:rsid w:val="006E363B"/>
    <w:rsid w:val="006E39A4"/>
    <w:rsid w:val="006E3A24"/>
    <w:rsid w:val="006E3D1B"/>
    <w:rsid w:val="006E3D46"/>
    <w:rsid w:val="006E42A7"/>
    <w:rsid w:val="006E456D"/>
    <w:rsid w:val="006E474D"/>
    <w:rsid w:val="006E4771"/>
    <w:rsid w:val="006E4A79"/>
    <w:rsid w:val="006E4C0A"/>
    <w:rsid w:val="006E4C39"/>
    <w:rsid w:val="006E4D1E"/>
    <w:rsid w:val="006E4D65"/>
    <w:rsid w:val="006E4F8F"/>
    <w:rsid w:val="006E5092"/>
    <w:rsid w:val="006E55C2"/>
    <w:rsid w:val="006E55DC"/>
    <w:rsid w:val="006E55F8"/>
    <w:rsid w:val="006E592C"/>
    <w:rsid w:val="006E5CB6"/>
    <w:rsid w:val="006E61F1"/>
    <w:rsid w:val="006E651A"/>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E7FE5"/>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324"/>
    <w:rsid w:val="006F276D"/>
    <w:rsid w:val="006F27D3"/>
    <w:rsid w:val="006F2962"/>
    <w:rsid w:val="006F296E"/>
    <w:rsid w:val="006F2A86"/>
    <w:rsid w:val="006F2A88"/>
    <w:rsid w:val="006F2D7B"/>
    <w:rsid w:val="006F2DB7"/>
    <w:rsid w:val="006F2EB4"/>
    <w:rsid w:val="006F33C6"/>
    <w:rsid w:val="006F3826"/>
    <w:rsid w:val="006F38DB"/>
    <w:rsid w:val="006F3AAE"/>
    <w:rsid w:val="006F3CB4"/>
    <w:rsid w:val="006F3F1A"/>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CEB"/>
    <w:rsid w:val="006F7E6B"/>
    <w:rsid w:val="006F7F88"/>
    <w:rsid w:val="007001F0"/>
    <w:rsid w:val="00700261"/>
    <w:rsid w:val="007003B6"/>
    <w:rsid w:val="00700474"/>
    <w:rsid w:val="00700477"/>
    <w:rsid w:val="007004F7"/>
    <w:rsid w:val="00700514"/>
    <w:rsid w:val="00700567"/>
    <w:rsid w:val="00700788"/>
    <w:rsid w:val="007007DB"/>
    <w:rsid w:val="00700A03"/>
    <w:rsid w:val="00700E2A"/>
    <w:rsid w:val="00700F49"/>
    <w:rsid w:val="00701108"/>
    <w:rsid w:val="007012FE"/>
    <w:rsid w:val="007013AD"/>
    <w:rsid w:val="00701675"/>
    <w:rsid w:val="0070179D"/>
    <w:rsid w:val="00701814"/>
    <w:rsid w:val="00701852"/>
    <w:rsid w:val="00702107"/>
    <w:rsid w:val="0070244A"/>
    <w:rsid w:val="007025C2"/>
    <w:rsid w:val="007028AC"/>
    <w:rsid w:val="00702926"/>
    <w:rsid w:val="00702B46"/>
    <w:rsid w:val="00702E18"/>
    <w:rsid w:val="007037AA"/>
    <w:rsid w:val="00703821"/>
    <w:rsid w:val="00703A3A"/>
    <w:rsid w:val="00703B32"/>
    <w:rsid w:val="00703C88"/>
    <w:rsid w:val="00703D1C"/>
    <w:rsid w:val="00703FA5"/>
    <w:rsid w:val="00704004"/>
    <w:rsid w:val="007040DA"/>
    <w:rsid w:val="00704330"/>
    <w:rsid w:val="0070435F"/>
    <w:rsid w:val="007043A0"/>
    <w:rsid w:val="00704407"/>
    <w:rsid w:val="007044FC"/>
    <w:rsid w:val="00704550"/>
    <w:rsid w:val="007049F8"/>
    <w:rsid w:val="00704A5A"/>
    <w:rsid w:val="00704D0F"/>
    <w:rsid w:val="00704D75"/>
    <w:rsid w:val="00704FDF"/>
    <w:rsid w:val="007052A4"/>
    <w:rsid w:val="0070538F"/>
    <w:rsid w:val="007054CB"/>
    <w:rsid w:val="00705549"/>
    <w:rsid w:val="007057CC"/>
    <w:rsid w:val="007059BB"/>
    <w:rsid w:val="00705A2C"/>
    <w:rsid w:val="00705AC9"/>
    <w:rsid w:val="00705B8F"/>
    <w:rsid w:val="00705C10"/>
    <w:rsid w:val="00705C65"/>
    <w:rsid w:val="00705E8D"/>
    <w:rsid w:val="00705F1B"/>
    <w:rsid w:val="00706423"/>
    <w:rsid w:val="00706577"/>
    <w:rsid w:val="00706599"/>
    <w:rsid w:val="0070676A"/>
    <w:rsid w:val="007067B8"/>
    <w:rsid w:val="007067DF"/>
    <w:rsid w:val="00706A2A"/>
    <w:rsid w:val="00706CBE"/>
    <w:rsid w:val="00706D56"/>
    <w:rsid w:val="00706DDB"/>
    <w:rsid w:val="00707364"/>
    <w:rsid w:val="007074C8"/>
    <w:rsid w:val="00707507"/>
    <w:rsid w:val="007076A8"/>
    <w:rsid w:val="00707731"/>
    <w:rsid w:val="007077E2"/>
    <w:rsid w:val="00707A6D"/>
    <w:rsid w:val="00707AA6"/>
    <w:rsid w:val="00707B30"/>
    <w:rsid w:val="00707B6A"/>
    <w:rsid w:val="00707CFC"/>
    <w:rsid w:val="00707D64"/>
    <w:rsid w:val="0071004F"/>
    <w:rsid w:val="0071039F"/>
    <w:rsid w:val="0071053D"/>
    <w:rsid w:val="00710731"/>
    <w:rsid w:val="00710DF6"/>
    <w:rsid w:val="00710E55"/>
    <w:rsid w:val="00710EA4"/>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3E8E"/>
    <w:rsid w:val="007140E1"/>
    <w:rsid w:val="007141CD"/>
    <w:rsid w:val="0071423F"/>
    <w:rsid w:val="007142B6"/>
    <w:rsid w:val="0071467E"/>
    <w:rsid w:val="0071472E"/>
    <w:rsid w:val="0071472F"/>
    <w:rsid w:val="007147AD"/>
    <w:rsid w:val="00714A05"/>
    <w:rsid w:val="00714A13"/>
    <w:rsid w:val="00714C73"/>
    <w:rsid w:val="00714FC5"/>
    <w:rsid w:val="00714FD9"/>
    <w:rsid w:val="007150EC"/>
    <w:rsid w:val="0071512F"/>
    <w:rsid w:val="0071519E"/>
    <w:rsid w:val="00715230"/>
    <w:rsid w:val="00715374"/>
    <w:rsid w:val="00715426"/>
    <w:rsid w:val="0071542B"/>
    <w:rsid w:val="0071545C"/>
    <w:rsid w:val="0071553C"/>
    <w:rsid w:val="007155F3"/>
    <w:rsid w:val="0071568F"/>
    <w:rsid w:val="007159F6"/>
    <w:rsid w:val="00715B58"/>
    <w:rsid w:val="00715D9F"/>
    <w:rsid w:val="007160C7"/>
    <w:rsid w:val="007163C0"/>
    <w:rsid w:val="0071651E"/>
    <w:rsid w:val="007165AC"/>
    <w:rsid w:val="00716709"/>
    <w:rsid w:val="00716724"/>
    <w:rsid w:val="0071688A"/>
    <w:rsid w:val="00716A0C"/>
    <w:rsid w:val="00716A79"/>
    <w:rsid w:val="00716F81"/>
    <w:rsid w:val="007173E4"/>
    <w:rsid w:val="00717492"/>
    <w:rsid w:val="00717662"/>
    <w:rsid w:val="007178FC"/>
    <w:rsid w:val="00717B54"/>
    <w:rsid w:val="00717C56"/>
    <w:rsid w:val="00717FD4"/>
    <w:rsid w:val="00720033"/>
    <w:rsid w:val="0072003A"/>
    <w:rsid w:val="0072008E"/>
    <w:rsid w:val="007200B6"/>
    <w:rsid w:val="007203CC"/>
    <w:rsid w:val="0072048E"/>
    <w:rsid w:val="0072076D"/>
    <w:rsid w:val="007207C8"/>
    <w:rsid w:val="007207E9"/>
    <w:rsid w:val="00720C4C"/>
    <w:rsid w:val="00720E29"/>
    <w:rsid w:val="00720E64"/>
    <w:rsid w:val="00720EED"/>
    <w:rsid w:val="0072110E"/>
    <w:rsid w:val="0072118B"/>
    <w:rsid w:val="007212AB"/>
    <w:rsid w:val="007212F3"/>
    <w:rsid w:val="00721725"/>
    <w:rsid w:val="00721779"/>
    <w:rsid w:val="00721C43"/>
    <w:rsid w:val="00721C65"/>
    <w:rsid w:val="00722188"/>
    <w:rsid w:val="0072231C"/>
    <w:rsid w:val="0072236A"/>
    <w:rsid w:val="0072246B"/>
    <w:rsid w:val="007227BF"/>
    <w:rsid w:val="00722838"/>
    <w:rsid w:val="00722864"/>
    <w:rsid w:val="00722BBD"/>
    <w:rsid w:val="007230D0"/>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A1"/>
    <w:rsid w:val="00724AF1"/>
    <w:rsid w:val="00724B26"/>
    <w:rsid w:val="00724B79"/>
    <w:rsid w:val="00724C3A"/>
    <w:rsid w:val="00724EFD"/>
    <w:rsid w:val="007251C6"/>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E8F"/>
    <w:rsid w:val="00726E98"/>
    <w:rsid w:val="00726F74"/>
    <w:rsid w:val="00727319"/>
    <w:rsid w:val="00727520"/>
    <w:rsid w:val="00727552"/>
    <w:rsid w:val="0072763B"/>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73A"/>
    <w:rsid w:val="00733947"/>
    <w:rsid w:val="00733A3F"/>
    <w:rsid w:val="00733B74"/>
    <w:rsid w:val="00733CA9"/>
    <w:rsid w:val="00733E95"/>
    <w:rsid w:val="00733F91"/>
    <w:rsid w:val="00733FEF"/>
    <w:rsid w:val="00734062"/>
    <w:rsid w:val="00734121"/>
    <w:rsid w:val="0073414A"/>
    <w:rsid w:val="007343BA"/>
    <w:rsid w:val="0073465A"/>
    <w:rsid w:val="00734B38"/>
    <w:rsid w:val="00734B51"/>
    <w:rsid w:val="00734CDA"/>
    <w:rsid w:val="00734EDA"/>
    <w:rsid w:val="00735030"/>
    <w:rsid w:val="00735455"/>
    <w:rsid w:val="00735530"/>
    <w:rsid w:val="0073572B"/>
    <w:rsid w:val="00735A3C"/>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424"/>
    <w:rsid w:val="007405E1"/>
    <w:rsid w:val="007407DC"/>
    <w:rsid w:val="0074088B"/>
    <w:rsid w:val="00740A2B"/>
    <w:rsid w:val="00740A8B"/>
    <w:rsid w:val="00740F28"/>
    <w:rsid w:val="00741013"/>
    <w:rsid w:val="0074138B"/>
    <w:rsid w:val="00741732"/>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BE7"/>
    <w:rsid w:val="00743C3F"/>
    <w:rsid w:val="00743F37"/>
    <w:rsid w:val="00744040"/>
    <w:rsid w:val="00744091"/>
    <w:rsid w:val="00744295"/>
    <w:rsid w:val="007442B6"/>
    <w:rsid w:val="00744430"/>
    <w:rsid w:val="007445FA"/>
    <w:rsid w:val="0074467B"/>
    <w:rsid w:val="0074495E"/>
    <w:rsid w:val="00744B85"/>
    <w:rsid w:val="00744E0F"/>
    <w:rsid w:val="00745083"/>
    <w:rsid w:val="007451F9"/>
    <w:rsid w:val="007456F3"/>
    <w:rsid w:val="00745AA2"/>
    <w:rsid w:val="00745BE5"/>
    <w:rsid w:val="00745D3B"/>
    <w:rsid w:val="00745DE8"/>
    <w:rsid w:val="0074600E"/>
    <w:rsid w:val="00746050"/>
    <w:rsid w:val="0074616B"/>
    <w:rsid w:val="007461B4"/>
    <w:rsid w:val="007462B2"/>
    <w:rsid w:val="007462DA"/>
    <w:rsid w:val="007463BF"/>
    <w:rsid w:val="007463FC"/>
    <w:rsid w:val="007465E4"/>
    <w:rsid w:val="00746830"/>
    <w:rsid w:val="0074692D"/>
    <w:rsid w:val="00746974"/>
    <w:rsid w:val="00746985"/>
    <w:rsid w:val="0074698A"/>
    <w:rsid w:val="00746CFB"/>
    <w:rsid w:val="00746FCE"/>
    <w:rsid w:val="00747030"/>
    <w:rsid w:val="007473E7"/>
    <w:rsid w:val="00747411"/>
    <w:rsid w:val="007479EB"/>
    <w:rsid w:val="00747F2A"/>
    <w:rsid w:val="00750376"/>
    <w:rsid w:val="00750408"/>
    <w:rsid w:val="00750915"/>
    <w:rsid w:val="00750B42"/>
    <w:rsid w:val="00750D33"/>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5FBB"/>
    <w:rsid w:val="00755FDA"/>
    <w:rsid w:val="00756493"/>
    <w:rsid w:val="007566F3"/>
    <w:rsid w:val="00756774"/>
    <w:rsid w:val="00756828"/>
    <w:rsid w:val="00756C43"/>
    <w:rsid w:val="00756C78"/>
    <w:rsid w:val="00756DC0"/>
    <w:rsid w:val="00756DD9"/>
    <w:rsid w:val="00756DEC"/>
    <w:rsid w:val="00756F2A"/>
    <w:rsid w:val="0075719C"/>
    <w:rsid w:val="007571DF"/>
    <w:rsid w:val="00757564"/>
    <w:rsid w:val="00757659"/>
    <w:rsid w:val="007577CB"/>
    <w:rsid w:val="00760037"/>
    <w:rsid w:val="007600FB"/>
    <w:rsid w:val="00760258"/>
    <w:rsid w:val="007602C9"/>
    <w:rsid w:val="00760816"/>
    <w:rsid w:val="00760C0D"/>
    <w:rsid w:val="00760FB1"/>
    <w:rsid w:val="007612CA"/>
    <w:rsid w:val="00761328"/>
    <w:rsid w:val="007613A0"/>
    <w:rsid w:val="00761924"/>
    <w:rsid w:val="00761A15"/>
    <w:rsid w:val="00761A4D"/>
    <w:rsid w:val="00761ADD"/>
    <w:rsid w:val="00761CF4"/>
    <w:rsid w:val="00761DFA"/>
    <w:rsid w:val="00761E2D"/>
    <w:rsid w:val="00761EA7"/>
    <w:rsid w:val="0076215A"/>
    <w:rsid w:val="00762346"/>
    <w:rsid w:val="00762437"/>
    <w:rsid w:val="0076249C"/>
    <w:rsid w:val="00762547"/>
    <w:rsid w:val="00762B1E"/>
    <w:rsid w:val="00762B2A"/>
    <w:rsid w:val="00762D3A"/>
    <w:rsid w:val="00762D8E"/>
    <w:rsid w:val="00762DDF"/>
    <w:rsid w:val="00762F77"/>
    <w:rsid w:val="007632B8"/>
    <w:rsid w:val="007634BF"/>
    <w:rsid w:val="00763623"/>
    <w:rsid w:val="007636DA"/>
    <w:rsid w:val="00763879"/>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597"/>
    <w:rsid w:val="00766703"/>
    <w:rsid w:val="00766AD4"/>
    <w:rsid w:val="00766F8B"/>
    <w:rsid w:val="00767563"/>
    <w:rsid w:val="0076779D"/>
    <w:rsid w:val="007677FF"/>
    <w:rsid w:val="00767818"/>
    <w:rsid w:val="00767B17"/>
    <w:rsid w:val="00767C00"/>
    <w:rsid w:val="00767C58"/>
    <w:rsid w:val="00767CCF"/>
    <w:rsid w:val="007700EE"/>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DB"/>
    <w:rsid w:val="007729F5"/>
    <w:rsid w:val="00772A24"/>
    <w:rsid w:val="00772A52"/>
    <w:rsid w:val="00772F8D"/>
    <w:rsid w:val="007730B5"/>
    <w:rsid w:val="007733C7"/>
    <w:rsid w:val="007736AB"/>
    <w:rsid w:val="007738C3"/>
    <w:rsid w:val="00773954"/>
    <w:rsid w:val="00773A62"/>
    <w:rsid w:val="00773C34"/>
    <w:rsid w:val="00773E05"/>
    <w:rsid w:val="00773F38"/>
    <w:rsid w:val="007742C6"/>
    <w:rsid w:val="0077433D"/>
    <w:rsid w:val="0077449C"/>
    <w:rsid w:val="007744B2"/>
    <w:rsid w:val="0077455A"/>
    <w:rsid w:val="0077459A"/>
    <w:rsid w:val="007745FD"/>
    <w:rsid w:val="00774903"/>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3F"/>
    <w:rsid w:val="0077678A"/>
    <w:rsid w:val="0077684E"/>
    <w:rsid w:val="00776A7F"/>
    <w:rsid w:val="00776F56"/>
    <w:rsid w:val="0077709D"/>
    <w:rsid w:val="00777313"/>
    <w:rsid w:val="00777521"/>
    <w:rsid w:val="00777532"/>
    <w:rsid w:val="007777BD"/>
    <w:rsid w:val="007779F8"/>
    <w:rsid w:val="00777A6F"/>
    <w:rsid w:val="00777B42"/>
    <w:rsid w:val="00780169"/>
    <w:rsid w:val="00780191"/>
    <w:rsid w:val="0078019A"/>
    <w:rsid w:val="0078023B"/>
    <w:rsid w:val="00780303"/>
    <w:rsid w:val="00780322"/>
    <w:rsid w:val="00780548"/>
    <w:rsid w:val="007805E1"/>
    <w:rsid w:val="007805F6"/>
    <w:rsid w:val="00780A17"/>
    <w:rsid w:val="00780A86"/>
    <w:rsid w:val="00780DC2"/>
    <w:rsid w:val="00780E2D"/>
    <w:rsid w:val="00780EDD"/>
    <w:rsid w:val="00781160"/>
    <w:rsid w:val="0078131D"/>
    <w:rsid w:val="007813C8"/>
    <w:rsid w:val="00781582"/>
    <w:rsid w:val="00781860"/>
    <w:rsid w:val="00781AEB"/>
    <w:rsid w:val="00781C63"/>
    <w:rsid w:val="00781CF8"/>
    <w:rsid w:val="00781DDE"/>
    <w:rsid w:val="00781E2A"/>
    <w:rsid w:val="00782139"/>
    <w:rsid w:val="007824B9"/>
    <w:rsid w:val="0078274F"/>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6"/>
    <w:rsid w:val="00785759"/>
    <w:rsid w:val="00785B54"/>
    <w:rsid w:val="00785D2B"/>
    <w:rsid w:val="00785FAB"/>
    <w:rsid w:val="007860AA"/>
    <w:rsid w:val="007867C5"/>
    <w:rsid w:val="00786805"/>
    <w:rsid w:val="007869C7"/>
    <w:rsid w:val="00786D45"/>
    <w:rsid w:val="00786E87"/>
    <w:rsid w:val="00786F79"/>
    <w:rsid w:val="00786FD6"/>
    <w:rsid w:val="00787357"/>
    <w:rsid w:val="007873C1"/>
    <w:rsid w:val="007873C3"/>
    <w:rsid w:val="007873E3"/>
    <w:rsid w:val="0078751C"/>
    <w:rsid w:val="00787602"/>
    <w:rsid w:val="007877A9"/>
    <w:rsid w:val="00787886"/>
    <w:rsid w:val="00787A32"/>
    <w:rsid w:val="00787BBF"/>
    <w:rsid w:val="00787BD0"/>
    <w:rsid w:val="00787DC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2C91"/>
    <w:rsid w:val="00792EE9"/>
    <w:rsid w:val="00793436"/>
    <w:rsid w:val="00793493"/>
    <w:rsid w:val="0079367E"/>
    <w:rsid w:val="007936DC"/>
    <w:rsid w:val="0079376A"/>
    <w:rsid w:val="007939D8"/>
    <w:rsid w:val="00793CAB"/>
    <w:rsid w:val="00793CD1"/>
    <w:rsid w:val="00793CE3"/>
    <w:rsid w:val="00794010"/>
    <w:rsid w:val="007942E5"/>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059"/>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DE8"/>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7EE"/>
    <w:rsid w:val="007A3A19"/>
    <w:rsid w:val="007A3AC9"/>
    <w:rsid w:val="007A3ACB"/>
    <w:rsid w:val="007A3DE6"/>
    <w:rsid w:val="007A3F2B"/>
    <w:rsid w:val="007A447C"/>
    <w:rsid w:val="007A46FC"/>
    <w:rsid w:val="007A4A11"/>
    <w:rsid w:val="007A4B02"/>
    <w:rsid w:val="007A4B7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295"/>
    <w:rsid w:val="007B0350"/>
    <w:rsid w:val="007B036D"/>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6FD"/>
    <w:rsid w:val="007B4898"/>
    <w:rsid w:val="007B4BBB"/>
    <w:rsid w:val="007B4C20"/>
    <w:rsid w:val="007B4D58"/>
    <w:rsid w:val="007B500A"/>
    <w:rsid w:val="007B5149"/>
    <w:rsid w:val="007B523E"/>
    <w:rsid w:val="007B53B6"/>
    <w:rsid w:val="007B5613"/>
    <w:rsid w:val="007B590C"/>
    <w:rsid w:val="007B598C"/>
    <w:rsid w:val="007B5AD3"/>
    <w:rsid w:val="007B5DBD"/>
    <w:rsid w:val="007B623F"/>
    <w:rsid w:val="007B6302"/>
    <w:rsid w:val="007B63F1"/>
    <w:rsid w:val="007B6428"/>
    <w:rsid w:val="007B6506"/>
    <w:rsid w:val="007B6586"/>
    <w:rsid w:val="007B6601"/>
    <w:rsid w:val="007B6623"/>
    <w:rsid w:val="007B6739"/>
    <w:rsid w:val="007B6853"/>
    <w:rsid w:val="007B68D6"/>
    <w:rsid w:val="007B6B07"/>
    <w:rsid w:val="007B6BEF"/>
    <w:rsid w:val="007B6C3E"/>
    <w:rsid w:val="007B6D96"/>
    <w:rsid w:val="007B6DF1"/>
    <w:rsid w:val="007B6E3C"/>
    <w:rsid w:val="007B6E50"/>
    <w:rsid w:val="007B7271"/>
    <w:rsid w:val="007B73E4"/>
    <w:rsid w:val="007B7822"/>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6BD"/>
    <w:rsid w:val="007C3C52"/>
    <w:rsid w:val="007C3C9E"/>
    <w:rsid w:val="007C3CA1"/>
    <w:rsid w:val="007C3CF7"/>
    <w:rsid w:val="007C3E4E"/>
    <w:rsid w:val="007C3E51"/>
    <w:rsid w:val="007C3F32"/>
    <w:rsid w:val="007C3F8D"/>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CBB"/>
    <w:rsid w:val="007C5DE1"/>
    <w:rsid w:val="007C5F5F"/>
    <w:rsid w:val="007C6407"/>
    <w:rsid w:val="007C67A1"/>
    <w:rsid w:val="007C6835"/>
    <w:rsid w:val="007C688F"/>
    <w:rsid w:val="007C6D2A"/>
    <w:rsid w:val="007C7402"/>
    <w:rsid w:val="007C7488"/>
    <w:rsid w:val="007C7907"/>
    <w:rsid w:val="007C796E"/>
    <w:rsid w:val="007C7B60"/>
    <w:rsid w:val="007C7CD2"/>
    <w:rsid w:val="007C7CE3"/>
    <w:rsid w:val="007C7D88"/>
    <w:rsid w:val="007C7DE6"/>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61"/>
    <w:rsid w:val="007D4293"/>
    <w:rsid w:val="007D480B"/>
    <w:rsid w:val="007D4867"/>
    <w:rsid w:val="007D48A9"/>
    <w:rsid w:val="007D48DA"/>
    <w:rsid w:val="007D492B"/>
    <w:rsid w:val="007D4983"/>
    <w:rsid w:val="007D4A07"/>
    <w:rsid w:val="007D4B5C"/>
    <w:rsid w:val="007D4FF0"/>
    <w:rsid w:val="007D5206"/>
    <w:rsid w:val="007D5212"/>
    <w:rsid w:val="007D52F2"/>
    <w:rsid w:val="007D55D6"/>
    <w:rsid w:val="007D5742"/>
    <w:rsid w:val="007D59E9"/>
    <w:rsid w:val="007D5F8F"/>
    <w:rsid w:val="007D6076"/>
    <w:rsid w:val="007D61CD"/>
    <w:rsid w:val="007D67D4"/>
    <w:rsid w:val="007D67D5"/>
    <w:rsid w:val="007D6A25"/>
    <w:rsid w:val="007D6ADF"/>
    <w:rsid w:val="007D6D0B"/>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3D"/>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9D"/>
    <w:rsid w:val="007E26C8"/>
    <w:rsid w:val="007E2958"/>
    <w:rsid w:val="007E29B6"/>
    <w:rsid w:val="007E2B75"/>
    <w:rsid w:val="007E2B9B"/>
    <w:rsid w:val="007E2E03"/>
    <w:rsid w:val="007E2F04"/>
    <w:rsid w:val="007E2F42"/>
    <w:rsid w:val="007E332A"/>
    <w:rsid w:val="007E3406"/>
    <w:rsid w:val="007E35AB"/>
    <w:rsid w:val="007E3685"/>
    <w:rsid w:val="007E3767"/>
    <w:rsid w:val="007E3D0C"/>
    <w:rsid w:val="007E3F44"/>
    <w:rsid w:val="007E4740"/>
    <w:rsid w:val="007E4760"/>
    <w:rsid w:val="007E4853"/>
    <w:rsid w:val="007E4AAA"/>
    <w:rsid w:val="007E4F14"/>
    <w:rsid w:val="007E5115"/>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25"/>
    <w:rsid w:val="007F075E"/>
    <w:rsid w:val="007F07AE"/>
    <w:rsid w:val="007F08B3"/>
    <w:rsid w:val="007F09FA"/>
    <w:rsid w:val="007F0C35"/>
    <w:rsid w:val="007F0C6A"/>
    <w:rsid w:val="007F0FD6"/>
    <w:rsid w:val="007F109E"/>
    <w:rsid w:val="007F11FF"/>
    <w:rsid w:val="007F1320"/>
    <w:rsid w:val="007F16B5"/>
    <w:rsid w:val="007F16CB"/>
    <w:rsid w:val="007F1709"/>
    <w:rsid w:val="007F1864"/>
    <w:rsid w:val="007F1AF1"/>
    <w:rsid w:val="007F1B3D"/>
    <w:rsid w:val="007F1B44"/>
    <w:rsid w:val="007F1BB4"/>
    <w:rsid w:val="007F1D94"/>
    <w:rsid w:val="007F22F9"/>
    <w:rsid w:val="007F2509"/>
    <w:rsid w:val="007F255E"/>
    <w:rsid w:val="007F2637"/>
    <w:rsid w:val="007F26A3"/>
    <w:rsid w:val="007F2B0C"/>
    <w:rsid w:val="007F2B89"/>
    <w:rsid w:val="007F2EDF"/>
    <w:rsid w:val="007F2FA7"/>
    <w:rsid w:val="007F31AB"/>
    <w:rsid w:val="007F32AE"/>
    <w:rsid w:val="007F33C2"/>
    <w:rsid w:val="007F34BD"/>
    <w:rsid w:val="007F3AD1"/>
    <w:rsid w:val="007F3C5D"/>
    <w:rsid w:val="007F3D8E"/>
    <w:rsid w:val="007F3EB7"/>
    <w:rsid w:val="007F3F48"/>
    <w:rsid w:val="007F4162"/>
    <w:rsid w:val="007F4667"/>
    <w:rsid w:val="007F4A41"/>
    <w:rsid w:val="007F4AC6"/>
    <w:rsid w:val="007F4B3B"/>
    <w:rsid w:val="007F4B41"/>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3"/>
    <w:rsid w:val="008001CE"/>
    <w:rsid w:val="00800249"/>
    <w:rsid w:val="00800280"/>
    <w:rsid w:val="00800904"/>
    <w:rsid w:val="00800919"/>
    <w:rsid w:val="00800A8E"/>
    <w:rsid w:val="00800D8E"/>
    <w:rsid w:val="00800DEE"/>
    <w:rsid w:val="00800E4F"/>
    <w:rsid w:val="0080104C"/>
    <w:rsid w:val="00801630"/>
    <w:rsid w:val="008018D7"/>
    <w:rsid w:val="00801A51"/>
    <w:rsid w:val="00801CCB"/>
    <w:rsid w:val="00802339"/>
    <w:rsid w:val="008024D1"/>
    <w:rsid w:val="00802606"/>
    <w:rsid w:val="008026A4"/>
    <w:rsid w:val="00802830"/>
    <w:rsid w:val="008029A1"/>
    <w:rsid w:val="00802B8B"/>
    <w:rsid w:val="0080325D"/>
    <w:rsid w:val="0080334E"/>
    <w:rsid w:val="008037A3"/>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961"/>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B12"/>
    <w:rsid w:val="00807C9A"/>
    <w:rsid w:val="00807CCE"/>
    <w:rsid w:val="00807CF5"/>
    <w:rsid w:val="00807D67"/>
    <w:rsid w:val="00807DFC"/>
    <w:rsid w:val="0081011F"/>
    <w:rsid w:val="008101D1"/>
    <w:rsid w:val="00810315"/>
    <w:rsid w:val="008104D7"/>
    <w:rsid w:val="008105FC"/>
    <w:rsid w:val="0081080D"/>
    <w:rsid w:val="00810866"/>
    <w:rsid w:val="008108B4"/>
    <w:rsid w:val="00810AEC"/>
    <w:rsid w:val="00810B04"/>
    <w:rsid w:val="00810DA6"/>
    <w:rsid w:val="00810E17"/>
    <w:rsid w:val="00810EC1"/>
    <w:rsid w:val="00810F98"/>
    <w:rsid w:val="00811002"/>
    <w:rsid w:val="00811055"/>
    <w:rsid w:val="008110A2"/>
    <w:rsid w:val="008111B2"/>
    <w:rsid w:val="0081149C"/>
    <w:rsid w:val="008114DE"/>
    <w:rsid w:val="008117DB"/>
    <w:rsid w:val="00811871"/>
    <w:rsid w:val="00811896"/>
    <w:rsid w:val="00811A93"/>
    <w:rsid w:val="00811AE0"/>
    <w:rsid w:val="00811B29"/>
    <w:rsid w:val="00811B91"/>
    <w:rsid w:val="00812051"/>
    <w:rsid w:val="0081214D"/>
    <w:rsid w:val="0081249A"/>
    <w:rsid w:val="0081276C"/>
    <w:rsid w:val="0081287D"/>
    <w:rsid w:val="00812A81"/>
    <w:rsid w:val="00812D05"/>
    <w:rsid w:val="00812E97"/>
    <w:rsid w:val="00813005"/>
    <w:rsid w:val="008133C1"/>
    <w:rsid w:val="00813494"/>
    <w:rsid w:val="008135FE"/>
    <w:rsid w:val="00813756"/>
    <w:rsid w:val="00813BE7"/>
    <w:rsid w:val="00813C24"/>
    <w:rsid w:val="00813F08"/>
    <w:rsid w:val="008142FD"/>
    <w:rsid w:val="0081447E"/>
    <w:rsid w:val="0081462B"/>
    <w:rsid w:val="00814660"/>
    <w:rsid w:val="0081475E"/>
    <w:rsid w:val="00814A73"/>
    <w:rsid w:val="00814C38"/>
    <w:rsid w:val="00815120"/>
    <w:rsid w:val="00815213"/>
    <w:rsid w:val="008152B7"/>
    <w:rsid w:val="008154CD"/>
    <w:rsid w:val="008154D9"/>
    <w:rsid w:val="008154E9"/>
    <w:rsid w:val="008155CA"/>
    <w:rsid w:val="0081562A"/>
    <w:rsid w:val="00815C5E"/>
    <w:rsid w:val="00815C8A"/>
    <w:rsid w:val="00815DFC"/>
    <w:rsid w:val="00815F80"/>
    <w:rsid w:val="00816086"/>
    <w:rsid w:val="00816367"/>
    <w:rsid w:val="008164D1"/>
    <w:rsid w:val="0081651B"/>
    <w:rsid w:val="00816528"/>
    <w:rsid w:val="00816541"/>
    <w:rsid w:val="008165BC"/>
    <w:rsid w:val="0081683B"/>
    <w:rsid w:val="0081696A"/>
    <w:rsid w:val="00816A26"/>
    <w:rsid w:val="00816BFB"/>
    <w:rsid w:val="00816C22"/>
    <w:rsid w:val="00816E17"/>
    <w:rsid w:val="0081721F"/>
    <w:rsid w:val="008172C2"/>
    <w:rsid w:val="0081733D"/>
    <w:rsid w:val="0081746B"/>
    <w:rsid w:val="0081770F"/>
    <w:rsid w:val="00817D68"/>
    <w:rsid w:val="00817EEC"/>
    <w:rsid w:val="00820288"/>
    <w:rsid w:val="008203BC"/>
    <w:rsid w:val="008206CD"/>
    <w:rsid w:val="00821195"/>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9D4"/>
    <w:rsid w:val="00823B04"/>
    <w:rsid w:val="00823BC5"/>
    <w:rsid w:val="00823C8B"/>
    <w:rsid w:val="00823CBE"/>
    <w:rsid w:val="00823CE7"/>
    <w:rsid w:val="00823E22"/>
    <w:rsid w:val="0082450C"/>
    <w:rsid w:val="00824765"/>
    <w:rsid w:val="008247BC"/>
    <w:rsid w:val="008247F4"/>
    <w:rsid w:val="00824892"/>
    <w:rsid w:val="00824C43"/>
    <w:rsid w:val="00824CC9"/>
    <w:rsid w:val="00825197"/>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5C0"/>
    <w:rsid w:val="00830899"/>
    <w:rsid w:val="008308EC"/>
    <w:rsid w:val="0083090B"/>
    <w:rsid w:val="00830C2B"/>
    <w:rsid w:val="00830C40"/>
    <w:rsid w:val="00830CCC"/>
    <w:rsid w:val="008310C0"/>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98E"/>
    <w:rsid w:val="00833A00"/>
    <w:rsid w:val="00834A18"/>
    <w:rsid w:val="00834EE2"/>
    <w:rsid w:val="00834F3A"/>
    <w:rsid w:val="0083530C"/>
    <w:rsid w:val="00835420"/>
    <w:rsid w:val="00835645"/>
    <w:rsid w:val="0083566F"/>
    <w:rsid w:val="00835753"/>
    <w:rsid w:val="008358AC"/>
    <w:rsid w:val="00835A5F"/>
    <w:rsid w:val="00835B7E"/>
    <w:rsid w:val="00835BE3"/>
    <w:rsid w:val="00835ECD"/>
    <w:rsid w:val="00835F94"/>
    <w:rsid w:val="00836615"/>
    <w:rsid w:val="00836851"/>
    <w:rsid w:val="00836A60"/>
    <w:rsid w:val="00836CC0"/>
    <w:rsid w:val="00836CCD"/>
    <w:rsid w:val="008371DF"/>
    <w:rsid w:val="00837357"/>
    <w:rsid w:val="00837811"/>
    <w:rsid w:val="00837AA8"/>
    <w:rsid w:val="00837AC1"/>
    <w:rsid w:val="00837AD4"/>
    <w:rsid w:val="00837C10"/>
    <w:rsid w:val="00837C21"/>
    <w:rsid w:val="00837CA6"/>
    <w:rsid w:val="00837CFE"/>
    <w:rsid w:val="00837E80"/>
    <w:rsid w:val="00837E91"/>
    <w:rsid w:val="00837E9E"/>
    <w:rsid w:val="0084047A"/>
    <w:rsid w:val="00840551"/>
    <w:rsid w:val="0084089A"/>
    <w:rsid w:val="00840E81"/>
    <w:rsid w:val="00840FB1"/>
    <w:rsid w:val="008410E4"/>
    <w:rsid w:val="008411A0"/>
    <w:rsid w:val="0084158E"/>
    <w:rsid w:val="008417C2"/>
    <w:rsid w:val="00841801"/>
    <w:rsid w:val="008418D2"/>
    <w:rsid w:val="00841959"/>
    <w:rsid w:val="00841B0F"/>
    <w:rsid w:val="00841B5F"/>
    <w:rsid w:val="00841B66"/>
    <w:rsid w:val="00841B7A"/>
    <w:rsid w:val="00841D88"/>
    <w:rsid w:val="00841DC3"/>
    <w:rsid w:val="00841F2E"/>
    <w:rsid w:val="00842042"/>
    <w:rsid w:val="0084226B"/>
    <w:rsid w:val="00842291"/>
    <w:rsid w:val="008424D2"/>
    <w:rsid w:val="0084260F"/>
    <w:rsid w:val="00842611"/>
    <w:rsid w:val="00842988"/>
    <w:rsid w:val="00842E00"/>
    <w:rsid w:val="00842EB4"/>
    <w:rsid w:val="00843072"/>
    <w:rsid w:val="00843248"/>
    <w:rsid w:val="008433FD"/>
    <w:rsid w:val="008434E0"/>
    <w:rsid w:val="00843564"/>
    <w:rsid w:val="008436DB"/>
    <w:rsid w:val="00843CED"/>
    <w:rsid w:val="00843EFB"/>
    <w:rsid w:val="00843FB9"/>
    <w:rsid w:val="0084415C"/>
    <w:rsid w:val="008442E7"/>
    <w:rsid w:val="00844428"/>
    <w:rsid w:val="0084476C"/>
    <w:rsid w:val="00844799"/>
    <w:rsid w:val="00844A39"/>
    <w:rsid w:val="0084509D"/>
    <w:rsid w:val="0084534E"/>
    <w:rsid w:val="00845604"/>
    <w:rsid w:val="0084598B"/>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6B8"/>
    <w:rsid w:val="0085385B"/>
    <w:rsid w:val="008539BA"/>
    <w:rsid w:val="00853A25"/>
    <w:rsid w:val="00853A4A"/>
    <w:rsid w:val="00853AF8"/>
    <w:rsid w:val="00853C8C"/>
    <w:rsid w:val="00853D1D"/>
    <w:rsid w:val="00853D2C"/>
    <w:rsid w:val="00853DCF"/>
    <w:rsid w:val="00853F87"/>
    <w:rsid w:val="00853F94"/>
    <w:rsid w:val="0085403A"/>
    <w:rsid w:val="0085416E"/>
    <w:rsid w:val="008541C5"/>
    <w:rsid w:val="008542C8"/>
    <w:rsid w:val="00854341"/>
    <w:rsid w:val="0085449C"/>
    <w:rsid w:val="008546DC"/>
    <w:rsid w:val="008547A2"/>
    <w:rsid w:val="008549BD"/>
    <w:rsid w:val="00854B1A"/>
    <w:rsid w:val="00854E63"/>
    <w:rsid w:val="00854F87"/>
    <w:rsid w:val="00855043"/>
    <w:rsid w:val="008550B8"/>
    <w:rsid w:val="00855168"/>
    <w:rsid w:val="0085557F"/>
    <w:rsid w:val="0085561F"/>
    <w:rsid w:val="0085562A"/>
    <w:rsid w:val="008558C7"/>
    <w:rsid w:val="0085590A"/>
    <w:rsid w:val="00855A37"/>
    <w:rsid w:val="00855B2B"/>
    <w:rsid w:val="00855C17"/>
    <w:rsid w:val="00855E10"/>
    <w:rsid w:val="00856039"/>
    <w:rsid w:val="00856261"/>
    <w:rsid w:val="008564A8"/>
    <w:rsid w:val="00856753"/>
    <w:rsid w:val="008568E5"/>
    <w:rsid w:val="00856A89"/>
    <w:rsid w:val="0085703F"/>
    <w:rsid w:val="0085715E"/>
    <w:rsid w:val="0085742E"/>
    <w:rsid w:val="0085757C"/>
    <w:rsid w:val="008576D2"/>
    <w:rsid w:val="00857733"/>
    <w:rsid w:val="00857749"/>
    <w:rsid w:val="00857761"/>
    <w:rsid w:val="0085776E"/>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36"/>
    <w:rsid w:val="00861D84"/>
    <w:rsid w:val="00862479"/>
    <w:rsid w:val="008625A1"/>
    <w:rsid w:val="008626CC"/>
    <w:rsid w:val="0086275C"/>
    <w:rsid w:val="008627F4"/>
    <w:rsid w:val="008628E9"/>
    <w:rsid w:val="00862AC5"/>
    <w:rsid w:val="00862B0F"/>
    <w:rsid w:val="00862B1B"/>
    <w:rsid w:val="00862C8A"/>
    <w:rsid w:val="00862CB3"/>
    <w:rsid w:val="00862F19"/>
    <w:rsid w:val="008633A2"/>
    <w:rsid w:val="008634BE"/>
    <w:rsid w:val="008634F7"/>
    <w:rsid w:val="00863BBD"/>
    <w:rsid w:val="00863C9D"/>
    <w:rsid w:val="008640D4"/>
    <w:rsid w:val="008644D0"/>
    <w:rsid w:val="008645B9"/>
    <w:rsid w:val="00864762"/>
    <w:rsid w:val="008647B1"/>
    <w:rsid w:val="008647E9"/>
    <w:rsid w:val="00864C3E"/>
    <w:rsid w:val="00864D1E"/>
    <w:rsid w:val="00864E70"/>
    <w:rsid w:val="00865414"/>
    <w:rsid w:val="00865AA3"/>
    <w:rsid w:val="00865B0D"/>
    <w:rsid w:val="00865D20"/>
    <w:rsid w:val="00865DF5"/>
    <w:rsid w:val="00865F05"/>
    <w:rsid w:val="00865F0C"/>
    <w:rsid w:val="008661B5"/>
    <w:rsid w:val="00866591"/>
    <w:rsid w:val="008665B6"/>
    <w:rsid w:val="00866736"/>
    <w:rsid w:val="00866842"/>
    <w:rsid w:val="008668DC"/>
    <w:rsid w:val="008669AD"/>
    <w:rsid w:val="00866B7A"/>
    <w:rsid w:val="00866BFD"/>
    <w:rsid w:val="00866DC7"/>
    <w:rsid w:val="0086731C"/>
    <w:rsid w:val="008674D3"/>
    <w:rsid w:val="00867712"/>
    <w:rsid w:val="00867758"/>
    <w:rsid w:val="00867D83"/>
    <w:rsid w:val="00867E81"/>
    <w:rsid w:val="00870274"/>
    <w:rsid w:val="0087029B"/>
    <w:rsid w:val="008703F6"/>
    <w:rsid w:val="00870639"/>
    <w:rsid w:val="008707D3"/>
    <w:rsid w:val="00870A44"/>
    <w:rsid w:val="00870A5B"/>
    <w:rsid w:val="00870AAE"/>
    <w:rsid w:val="00870C9E"/>
    <w:rsid w:val="00870DD2"/>
    <w:rsid w:val="00870EEE"/>
    <w:rsid w:val="0087125E"/>
    <w:rsid w:val="0087146D"/>
    <w:rsid w:val="00871528"/>
    <w:rsid w:val="00871685"/>
    <w:rsid w:val="0087189E"/>
    <w:rsid w:val="00871A32"/>
    <w:rsid w:val="00871D4E"/>
    <w:rsid w:val="00871D7D"/>
    <w:rsid w:val="00871F01"/>
    <w:rsid w:val="00871FF7"/>
    <w:rsid w:val="008720C0"/>
    <w:rsid w:val="008727CF"/>
    <w:rsid w:val="008727D4"/>
    <w:rsid w:val="00872B33"/>
    <w:rsid w:val="00872CD4"/>
    <w:rsid w:val="00872CD5"/>
    <w:rsid w:val="00872DC4"/>
    <w:rsid w:val="00872F5A"/>
    <w:rsid w:val="00872FD8"/>
    <w:rsid w:val="0087306A"/>
    <w:rsid w:val="0087363C"/>
    <w:rsid w:val="0087393E"/>
    <w:rsid w:val="00873AF2"/>
    <w:rsid w:val="00873B8E"/>
    <w:rsid w:val="00873E87"/>
    <w:rsid w:val="00874044"/>
    <w:rsid w:val="0087444B"/>
    <w:rsid w:val="008745D8"/>
    <w:rsid w:val="0087473B"/>
    <w:rsid w:val="00874CC2"/>
    <w:rsid w:val="00874E0E"/>
    <w:rsid w:val="00874F7B"/>
    <w:rsid w:val="00875025"/>
    <w:rsid w:val="00875052"/>
    <w:rsid w:val="0087534F"/>
    <w:rsid w:val="008753BC"/>
    <w:rsid w:val="008753D5"/>
    <w:rsid w:val="00875BA4"/>
    <w:rsid w:val="00875BA5"/>
    <w:rsid w:val="00875D4D"/>
    <w:rsid w:val="00875ED9"/>
    <w:rsid w:val="00875EEA"/>
    <w:rsid w:val="00875FAB"/>
    <w:rsid w:val="00875FBF"/>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965"/>
    <w:rsid w:val="00880D8B"/>
    <w:rsid w:val="0088111C"/>
    <w:rsid w:val="00881261"/>
    <w:rsid w:val="00881275"/>
    <w:rsid w:val="008814B9"/>
    <w:rsid w:val="00881536"/>
    <w:rsid w:val="00881C0F"/>
    <w:rsid w:val="00881F98"/>
    <w:rsid w:val="008823A4"/>
    <w:rsid w:val="00882476"/>
    <w:rsid w:val="00882694"/>
    <w:rsid w:val="008826F6"/>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224"/>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0D"/>
    <w:rsid w:val="00890F6A"/>
    <w:rsid w:val="00890FAB"/>
    <w:rsid w:val="008911CC"/>
    <w:rsid w:val="0089125B"/>
    <w:rsid w:val="008912F8"/>
    <w:rsid w:val="0089130C"/>
    <w:rsid w:val="00891CB4"/>
    <w:rsid w:val="008923EF"/>
    <w:rsid w:val="00892554"/>
    <w:rsid w:val="008927ED"/>
    <w:rsid w:val="0089297A"/>
    <w:rsid w:val="00892A3A"/>
    <w:rsid w:val="00892A8C"/>
    <w:rsid w:val="00892CEC"/>
    <w:rsid w:val="00892DD0"/>
    <w:rsid w:val="00892DDB"/>
    <w:rsid w:val="0089338D"/>
    <w:rsid w:val="00893391"/>
    <w:rsid w:val="008933EB"/>
    <w:rsid w:val="00893435"/>
    <w:rsid w:val="00893470"/>
    <w:rsid w:val="008935A7"/>
    <w:rsid w:val="008939F8"/>
    <w:rsid w:val="00893B56"/>
    <w:rsid w:val="00893BD4"/>
    <w:rsid w:val="00893C94"/>
    <w:rsid w:val="00893E6C"/>
    <w:rsid w:val="00893E73"/>
    <w:rsid w:val="00893F26"/>
    <w:rsid w:val="00894477"/>
    <w:rsid w:val="008945E2"/>
    <w:rsid w:val="0089478D"/>
    <w:rsid w:val="008947F8"/>
    <w:rsid w:val="0089491C"/>
    <w:rsid w:val="00894BC7"/>
    <w:rsid w:val="00894DF2"/>
    <w:rsid w:val="00895094"/>
    <w:rsid w:val="00895161"/>
    <w:rsid w:val="008952ED"/>
    <w:rsid w:val="008955B1"/>
    <w:rsid w:val="00895B87"/>
    <w:rsid w:val="00896127"/>
    <w:rsid w:val="00896206"/>
    <w:rsid w:val="008968AB"/>
    <w:rsid w:val="008968C2"/>
    <w:rsid w:val="00896BFE"/>
    <w:rsid w:val="00896C9E"/>
    <w:rsid w:val="00896D12"/>
    <w:rsid w:val="008972B0"/>
    <w:rsid w:val="0089762D"/>
    <w:rsid w:val="00897879"/>
    <w:rsid w:val="008978F0"/>
    <w:rsid w:val="008979A2"/>
    <w:rsid w:val="008979E1"/>
    <w:rsid w:val="00897CD7"/>
    <w:rsid w:val="008A0463"/>
    <w:rsid w:val="008A05AE"/>
    <w:rsid w:val="008A069D"/>
    <w:rsid w:val="008A074E"/>
    <w:rsid w:val="008A0767"/>
    <w:rsid w:val="008A0B3C"/>
    <w:rsid w:val="008A0F40"/>
    <w:rsid w:val="008A198E"/>
    <w:rsid w:val="008A1BAB"/>
    <w:rsid w:val="008A1E23"/>
    <w:rsid w:val="008A237E"/>
    <w:rsid w:val="008A2407"/>
    <w:rsid w:val="008A242B"/>
    <w:rsid w:val="008A2730"/>
    <w:rsid w:val="008A282E"/>
    <w:rsid w:val="008A29FD"/>
    <w:rsid w:val="008A2BB2"/>
    <w:rsid w:val="008A2C0C"/>
    <w:rsid w:val="008A2CBB"/>
    <w:rsid w:val="008A2ED4"/>
    <w:rsid w:val="008A3219"/>
    <w:rsid w:val="008A32E7"/>
    <w:rsid w:val="008A3803"/>
    <w:rsid w:val="008A38E3"/>
    <w:rsid w:val="008A3A0E"/>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BB9"/>
    <w:rsid w:val="008A5EC5"/>
    <w:rsid w:val="008A5ED2"/>
    <w:rsid w:val="008A5F93"/>
    <w:rsid w:val="008A60A5"/>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16"/>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1F09"/>
    <w:rsid w:val="008B2119"/>
    <w:rsid w:val="008B21FD"/>
    <w:rsid w:val="008B221B"/>
    <w:rsid w:val="008B239A"/>
    <w:rsid w:val="008B23D6"/>
    <w:rsid w:val="008B2473"/>
    <w:rsid w:val="008B2563"/>
    <w:rsid w:val="008B2566"/>
    <w:rsid w:val="008B25D3"/>
    <w:rsid w:val="008B268E"/>
    <w:rsid w:val="008B2708"/>
    <w:rsid w:val="008B29CF"/>
    <w:rsid w:val="008B2A93"/>
    <w:rsid w:val="008B2B7A"/>
    <w:rsid w:val="008B2BF0"/>
    <w:rsid w:val="008B2F50"/>
    <w:rsid w:val="008B3113"/>
    <w:rsid w:val="008B350D"/>
    <w:rsid w:val="008B3586"/>
    <w:rsid w:val="008B3CD3"/>
    <w:rsid w:val="008B3D3D"/>
    <w:rsid w:val="008B3EB4"/>
    <w:rsid w:val="008B3EE8"/>
    <w:rsid w:val="008B400F"/>
    <w:rsid w:val="008B4139"/>
    <w:rsid w:val="008B41F0"/>
    <w:rsid w:val="008B42B2"/>
    <w:rsid w:val="008B44EB"/>
    <w:rsid w:val="008B4566"/>
    <w:rsid w:val="008B4799"/>
    <w:rsid w:val="008B482A"/>
    <w:rsid w:val="008B49B0"/>
    <w:rsid w:val="008B4A8E"/>
    <w:rsid w:val="008B4C73"/>
    <w:rsid w:val="008B4DD3"/>
    <w:rsid w:val="008B4E26"/>
    <w:rsid w:val="008B4E67"/>
    <w:rsid w:val="008B500F"/>
    <w:rsid w:val="008B51BC"/>
    <w:rsid w:val="008B5270"/>
    <w:rsid w:val="008B5785"/>
    <w:rsid w:val="008B59C0"/>
    <w:rsid w:val="008B5A75"/>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790"/>
    <w:rsid w:val="008B7ADB"/>
    <w:rsid w:val="008B7E1A"/>
    <w:rsid w:val="008B7F6F"/>
    <w:rsid w:val="008B7F91"/>
    <w:rsid w:val="008C0075"/>
    <w:rsid w:val="008C009C"/>
    <w:rsid w:val="008C00FA"/>
    <w:rsid w:val="008C039E"/>
    <w:rsid w:val="008C052B"/>
    <w:rsid w:val="008C058F"/>
    <w:rsid w:val="008C08C8"/>
    <w:rsid w:val="008C08EE"/>
    <w:rsid w:val="008C0967"/>
    <w:rsid w:val="008C0A33"/>
    <w:rsid w:val="008C0D2D"/>
    <w:rsid w:val="008C0F44"/>
    <w:rsid w:val="008C0FA4"/>
    <w:rsid w:val="008C0FF4"/>
    <w:rsid w:val="008C10B0"/>
    <w:rsid w:val="008C12BF"/>
    <w:rsid w:val="008C12C1"/>
    <w:rsid w:val="008C1352"/>
    <w:rsid w:val="008C13FF"/>
    <w:rsid w:val="008C160F"/>
    <w:rsid w:val="008C18B0"/>
    <w:rsid w:val="008C1B14"/>
    <w:rsid w:val="008C1E23"/>
    <w:rsid w:val="008C20AA"/>
    <w:rsid w:val="008C226E"/>
    <w:rsid w:val="008C228E"/>
    <w:rsid w:val="008C2383"/>
    <w:rsid w:val="008C2431"/>
    <w:rsid w:val="008C245A"/>
    <w:rsid w:val="008C25BB"/>
    <w:rsid w:val="008C280D"/>
    <w:rsid w:val="008C2847"/>
    <w:rsid w:val="008C29A0"/>
    <w:rsid w:val="008C2C38"/>
    <w:rsid w:val="008C2D87"/>
    <w:rsid w:val="008C2E0B"/>
    <w:rsid w:val="008C30E5"/>
    <w:rsid w:val="008C3214"/>
    <w:rsid w:val="008C3AB7"/>
    <w:rsid w:val="008C3C01"/>
    <w:rsid w:val="008C3F63"/>
    <w:rsid w:val="008C3FB4"/>
    <w:rsid w:val="008C4408"/>
    <w:rsid w:val="008C448F"/>
    <w:rsid w:val="008C46C7"/>
    <w:rsid w:val="008C48F3"/>
    <w:rsid w:val="008C4953"/>
    <w:rsid w:val="008C4A46"/>
    <w:rsid w:val="008C4A71"/>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6C"/>
    <w:rsid w:val="008C6918"/>
    <w:rsid w:val="008C6947"/>
    <w:rsid w:val="008C6953"/>
    <w:rsid w:val="008C6A4C"/>
    <w:rsid w:val="008C7170"/>
    <w:rsid w:val="008C7190"/>
    <w:rsid w:val="008C7259"/>
    <w:rsid w:val="008C72F9"/>
    <w:rsid w:val="008C76FD"/>
    <w:rsid w:val="008C7767"/>
    <w:rsid w:val="008C7B20"/>
    <w:rsid w:val="008C7C1A"/>
    <w:rsid w:val="008C7D23"/>
    <w:rsid w:val="008D00D3"/>
    <w:rsid w:val="008D026A"/>
    <w:rsid w:val="008D07E6"/>
    <w:rsid w:val="008D0B0A"/>
    <w:rsid w:val="008D0C7A"/>
    <w:rsid w:val="008D0DEB"/>
    <w:rsid w:val="008D0F99"/>
    <w:rsid w:val="008D1172"/>
    <w:rsid w:val="008D11C8"/>
    <w:rsid w:val="008D11DF"/>
    <w:rsid w:val="008D1358"/>
    <w:rsid w:val="008D1952"/>
    <w:rsid w:val="008D1B24"/>
    <w:rsid w:val="008D1B57"/>
    <w:rsid w:val="008D1B8D"/>
    <w:rsid w:val="008D1BF7"/>
    <w:rsid w:val="008D1C7B"/>
    <w:rsid w:val="008D1DAE"/>
    <w:rsid w:val="008D208D"/>
    <w:rsid w:val="008D216F"/>
    <w:rsid w:val="008D242A"/>
    <w:rsid w:val="008D2845"/>
    <w:rsid w:val="008D2CC8"/>
    <w:rsid w:val="008D2E4C"/>
    <w:rsid w:val="008D2F10"/>
    <w:rsid w:val="008D33E7"/>
    <w:rsid w:val="008D33F2"/>
    <w:rsid w:val="008D3421"/>
    <w:rsid w:val="008D365B"/>
    <w:rsid w:val="008D373D"/>
    <w:rsid w:val="008D3761"/>
    <w:rsid w:val="008D37EB"/>
    <w:rsid w:val="008D3907"/>
    <w:rsid w:val="008D3E2A"/>
    <w:rsid w:val="008D3E87"/>
    <w:rsid w:val="008D4060"/>
    <w:rsid w:val="008D41A9"/>
    <w:rsid w:val="008D41EF"/>
    <w:rsid w:val="008D431C"/>
    <w:rsid w:val="008D434C"/>
    <w:rsid w:val="008D45B9"/>
    <w:rsid w:val="008D45E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31"/>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0F7"/>
    <w:rsid w:val="008E06D4"/>
    <w:rsid w:val="008E07AB"/>
    <w:rsid w:val="008E07E6"/>
    <w:rsid w:val="008E0855"/>
    <w:rsid w:val="008E099B"/>
    <w:rsid w:val="008E0A61"/>
    <w:rsid w:val="008E0D00"/>
    <w:rsid w:val="008E0FBB"/>
    <w:rsid w:val="008E1121"/>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3A1"/>
    <w:rsid w:val="008E4482"/>
    <w:rsid w:val="008E4484"/>
    <w:rsid w:val="008E44B7"/>
    <w:rsid w:val="008E4606"/>
    <w:rsid w:val="008E465A"/>
    <w:rsid w:val="008E46E1"/>
    <w:rsid w:val="008E4702"/>
    <w:rsid w:val="008E4DFB"/>
    <w:rsid w:val="008E4F01"/>
    <w:rsid w:val="008E500F"/>
    <w:rsid w:val="008E5011"/>
    <w:rsid w:val="008E5217"/>
    <w:rsid w:val="008E565E"/>
    <w:rsid w:val="008E56AF"/>
    <w:rsid w:val="008E5841"/>
    <w:rsid w:val="008E584B"/>
    <w:rsid w:val="008E5ACF"/>
    <w:rsid w:val="008E5C0B"/>
    <w:rsid w:val="008E5EE3"/>
    <w:rsid w:val="008E5EFF"/>
    <w:rsid w:val="008E63F7"/>
    <w:rsid w:val="008E6638"/>
    <w:rsid w:val="008E6698"/>
    <w:rsid w:val="008E66F0"/>
    <w:rsid w:val="008E67EB"/>
    <w:rsid w:val="008E69A1"/>
    <w:rsid w:val="008E6A88"/>
    <w:rsid w:val="008E6ACE"/>
    <w:rsid w:val="008E6AF8"/>
    <w:rsid w:val="008E6DA9"/>
    <w:rsid w:val="008E7034"/>
    <w:rsid w:val="008E7545"/>
    <w:rsid w:val="008E7C27"/>
    <w:rsid w:val="008F0102"/>
    <w:rsid w:val="008F01F5"/>
    <w:rsid w:val="008F0795"/>
    <w:rsid w:val="008F084E"/>
    <w:rsid w:val="008F08B0"/>
    <w:rsid w:val="008F0B8F"/>
    <w:rsid w:val="008F0F1F"/>
    <w:rsid w:val="008F0FEA"/>
    <w:rsid w:val="008F13B1"/>
    <w:rsid w:val="008F13F7"/>
    <w:rsid w:val="008F179C"/>
    <w:rsid w:val="008F18A6"/>
    <w:rsid w:val="008F1957"/>
    <w:rsid w:val="008F19F6"/>
    <w:rsid w:val="008F1B09"/>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1BC"/>
    <w:rsid w:val="008F475C"/>
    <w:rsid w:val="008F47BE"/>
    <w:rsid w:val="008F5119"/>
    <w:rsid w:val="008F52FA"/>
    <w:rsid w:val="008F550E"/>
    <w:rsid w:val="008F5678"/>
    <w:rsid w:val="008F5825"/>
    <w:rsid w:val="008F5AD7"/>
    <w:rsid w:val="008F5B65"/>
    <w:rsid w:val="008F5B9D"/>
    <w:rsid w:val="008F5CF6"/>
    <w:rsid w:val="008F5D69"/>
    <w:rsid w:val="008F5D9F"/>
    <w:rsid w:val="008F5DC0"/>
    <w:rsid w:val="008F5F0F"/>
    <w:rsid w:val="008F61C7"/>
    <w:rsid w:val="008F64C6"/>
    <w:rsid w:val="008F68A9"/>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B89"/>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335"/>
    <w:rsid w:val="0090278F"/>
    <w:rsid w:val="00902A3A"/>
    <w:rsid w:val="00902B56"/>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4FB5"/>
    <w:rsid w:val="0090517C"/>
    <w:rsid w:val="009053FA"/>
    <w:rsid w:val="0090578B"/>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73"/>
    <w:rsid w:val="00910EB3"/>
    <w:rsid w:val="00910ECD"/>
    <w:rsid w:val="00910F42"/>
    <w:rsid w:val="009114CB"/>
    <w:rsid w:val="009114D7"/>
    <w:rsid w:val="009115D8"/>
    <w:rsid w:val="0091173A"/>
    <w:rsid w:val="009118CD"/>
    <w:rsid w:val="00911944"/>
    <w:rsid w:val="009119E4"/>
    <w:rsid w:val="00911B2E"/>
    <w:rsid w:val="00911B5B"/>
    <w:rsid w:val="00911C67"/>
    <w:rsid w:val="00911DB0"/>
    <w:rsid w:val="00911E9A"/>
    <w:rsid w:val="00911F43"/>
    <w:rsid w:val="00912218"/>
    <w:rsid w:val="009125E8"/>
    <w:rsid w:val="00912669"/>
    <w:rsid w:val="0091271A"/>
    <w:rsid w:val="0091285C"/>
    <w:rsid w:val="00912C4A"/>
    <w:rsid w:val="00913340"/>
    <w:rsid w:val="0091334E"/>
    <w:rsid w:val="0091366F"/>
    <w:rsid w:val="009137E6"/>
    <w:rsid w:val="009138AF"/>
    <w:rsid w:val="00913AB1"/>
    <w:rsid w:val="00913C22"/>
    <w:rsid w:val="00913F2E"/>
    <w:rsid w:val="00913FB0"/>
    <w:rsid w:val="00914434"/>
    <w:rsid w:val="00914541"/>
    <w:rsid w:val="009148F9"/>
    <w:rsid w:val="00914ADC"/>
    <w:rsid w:val="00914B9E"/>
    <w:rsid w:val="00914C92"/>
    <w:rsid w:val="00914CBD"/>
    <w:rsid w:val="00914CD6"/>
    <w:rsid w:val="00914E6A"/>
    <w:rsid w:val="00915B56"/>
    <w:rsid w:val="00915CA8"/>
    <w:rsid w:val="0091609D"/>
    <w:rsid w:val="009160C5"/>
    <w:rsid w:val="0091610E"/>
    <w:rsid w:val="0091667B"/>
    <w:rsid w:val="00916843"/>
    <w:rsid w:val="009168CA"/>
    <w:rsid w:val="00916A3A"/>
    <w:rsid w:val="00916E53"/>
    <w:rsid w:val="00916F01"/>
    <w:rsid w:val="009170C8"/>
    <w:rsid w:val="00917156"/>
    <w:rsid w:val="0091717B"/>
    <w:rsid w:val="00917192"/>
    <w:rsid w:val="00917314"/>
    <w:rsid w:val="009173D9"/>
    <w:rsid w:val="009174B1"/>
    <w:rsid w:val="00917578"/>
    <w:rsid w:val="0091779F"/>
    <w:rsid w:val="0091791A"/>
    <w:rsid w:val="00917B1B"/>
    <w:rsid w:val="00917BF6"/>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369"/>
    <w:rsid w:val="00921443"/>
    <w:rsid w:val="00921476"/>
    <w:rsid w:val="00921624"/>
    <w:rsid w:val="0092176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5D"/>
    <w:rsid w:val="00922AA6"/>
    <w:rsid w:val="00922BE5"/>
    <w:rsid w:val="00922C9F"/>
    <w:rsid w:val="00923034"/>
    <w:rsid w:val="009231DA"/>
    <w:rsid w:val="00923234"/>
    <w:rsid w:val="0092337F"/>
    <w:rsid w:val="00923656"/>
    <w:rsid w:val="00923842"/>
    <w:rsid w:val="009238E8"/>
    <w:rsid w:val="00923949"/>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3AD"/>
    <w:rsid w:val="0092642B"/>
    <w:rsid w:val="00926474"/>
    <w:rsid w:val="00926670"/>
    <w:rsid w:val="00926964"/>
    <w:rsid w:val="0092697A"/>
    <w:rsid w:val="00926A88"/>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551"/>
    <w:rsid w:val="0093179A"/>
    <w:rsid w:val="0093198C"/>
    <w:rsid w:val="0093253B"/>
    <w:rsid w:val="009328E3"/>
    <w:rsid w:val="00932B6D"/>
    <w:rsid w:val="00932D38"/>
    <w:rsid w:val="00932D76"/>
    <w:rsid w:val="00932DC0"/>
    <w:rsid w:val="00932F41"/>
    <w:rsid w:val="00933004"/>
    <w:rsid w:val="009335E9"/>
    <w:rsid w:val="009336BB"/>
    <w:rsid w:val="0093377F"/>
    <w:rsid w:val="00933B9E"/>
    <w:rsid w:val="00933BAC"/>
    <w:rsid w:val="00933C22"/>
    <w:rsid w:val="00933E42"/>
    <w:rsid w:val="00933E89"/>
    <w:rsid w:val="00933FFF"/>
    <w:rsid w:val="0093407C"/>
    <w:rsid w:val="0093422D"/>
    <w:rsid w:val="00934323"/>
    <w:rsid w:val="00934905"/>
    <w:rsid w:val="00934980"/>
    <w:rsid w:val="00934C78"/>
    <w:rsid w:val="00934DA5"/>
    <w:rsid w:val="00935002"/>
    <w:rsid w:val="009351A3"/>
    <w:rsid w:val="009351ED"/>
    <w:rsid w:val="009354F5"/>
    <w:rsid w:val="009356B9"/>
    <w:rsid w:val="009356C9"/>
    <w:rsid w:val="00935768"/>
    <w:rsid w:val="00935863"/>
    <w:rsid w:val="00935D6F"/>
    <w:rsid w:val="00936111"/>
    <w:rsid w:val="0093626D"/>
    <w:rsid w:val="009364D9"/>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79F"/>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66"/>
    <w:rsid w:val="009447AE"/>
    <w:rsid w:val="00944A5E"/>
    <w:rsid w:val="00944AC7"/>
    <w:rsid w:val="00944B82"/>
    <w:rsid w:val="00944CDC"/>
    <w:rsid w:val="00944FBB"/>
    <w:rsid w:val="00945102"/>
    <w:rsid w:val="00945400"/>
    <w:rsid w:val="0094548A"/>
    <w:rsid w:val="009454E9"/>
    <w:rsid w:val="009456A6"/>
    <w:rsid w:val="00945790"/>
    <w:rsid w:val="00945824"/>
    <w:rsid w:val="00945D2B"/>
    <w:rsid w:val="00945E6A"/>
    <w:rsid w:val="00945F83"/>
    <w:rsid w:val="00946254"/>
    <w:rsid w:val="009463F8"/>
    <w:rsid w:val="009465FF"/>
    <w:rsid w:val="00946666"/>
    <w:rsid w:val="009468A6"/>
    <w:rsid w:val="009469D8"/>
    <w:rsid w:val="00946AA1"/>
    <w:rsid w:val="00946BDB"/>
    <w:rsid w:val="00946CCD"/>
    <w:rsid w:val="00946DF8"/>
    <w:rsid w:val="00947208"/>
    <w:rsid w:val="00947531"/>
    <w:rsid w:val="0094774C"/>
    <w:rsid w:val="00947B82"/>
    <w:rsid w:val="00950054"/>
    <w:rsid w:val="0095007F"/>
    <w:rsid w:val="009500EF"/>
    <w:rsid w:val="009501FB"/>
    <w:rsid w:val="009504F8"/>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37"/>
    <w:rsid w:val="00952779"/>
    <w:rsid w:val="00952801"/>
    <w:rsid w:val="00952846"/>
    <w:rsid w:val="00952860"/>
    <w:rsid w:val="0095293C"/>
    <w:rsid w:val="00952AF8"/>
    <w:rsid w:val="00952B1B"/>
    <w:rsid w:val="00952DF4"/>
    <w:rsid w:val="00952F68"/>
    <w:rsid w:val="00952FDE"/>
    <w:rsid w:val="00952FF7"/>
    <w:rsid w:val="009533F0"/>
    <w:rsid w:val="0095370F"/>
    <w:rsid w:val="00953740"/>
    <w:rsid w:val="0095389E"/>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50D"/>
    <w:rsid w:val="00956636"/>
    <w:rsid w:val="0095685F"/>
    <w:rsid w:val="00956DAB"/>
    <w:rsid w:val="009572E9"/>
    <w:rsid w:val="009576B3"/>
    <w:rsid w:val="00957747"/>
    <w:rsid w:val="009578F0"/>
    <w:rsid w:val="00957AE1"/>
    <w:rsid w:val="00957C00"/>
    <w:rsid w:val="00957C4E"/>
    <w:rsid w:val="00957CB5"/>
    <w:rsid w:val="00957FD9"/>
    <w:rsid w:val="009606DD"/>
    <w:rsid w:val="009606E9"/>
    <w:rsid w:val="00960981"/>
    <w:rsid w:val="009609D0"/>
    <w:rsid w:val="00960C9C"/>
    <w:rsid w:val="00960E19"/>
    <w:rsid w:val="00960E79"/>
    <w:rsid w:val="00960E85"/>
    <w:rsid w:val="00960EF2"/>
    <w:rsid w:val="00960F82"/>
    <w:rsid w:val="00961118"/>
    <w:rsid w:val="0096114D"/>
    <w:rsid w:val="00961307"/>
    <w:rsid w:val="0096138C"/>
    <w:rsid w:val="009614A4"/>
    <w:rsid w:val="009615D5"/>
    <w:rsid w:val="0096191D"/>
    <w:rsid w:val="00961935"/>
    <w:rsid w:val="00961E94"/>
    <w:rsid w:val="00961EE9"/>
    <w:rsid w:val="009620AB"/>
    <w:rsid w:val="009623CA"/>
    <w:rsid w:val="00962995"/>
    <w:rsid w:val="0096299A"/>
    <w:rsid w:val="00962B1A"/>
    <w:rsid w:val="00962B51"/>
    <w:rsid w:val="00963171"/>
    <w:rsid w:val="009632EE"/>
    <w:rsid w:val="009634DD"/>
    <w:rsid w:val="009636E9"/>
    <w:rsid w:val="00963710"/>
    <w:rsid w:val="009637A9"/>
    <w:rsid w:val="00963872"/>
    <w:rsid w:val="00963C5A"/>
    <w:rsid w:val="00963F36"/>
    <w:rsid w:val="00964293"/>
    <w:rsid w:val="009643CE"/>
    <w:rsid w:val="00964A43"/>
    <w:rsid w:val="00964C01"/>
    <w:rsid w:val="00964C79"/>
    <w:rsid w:val="00964CEF"/>
    <w:rsid w:val="00964DC8"/>
    <w:rsid w:val="00964F8C"/>
    <w:rsid w:val="00965536"/>
    <w:rsid w:val="0096555E"/>
    <w:rsid w:val="0096572F"/>
    <w:rsid w:val="00965818"/>
    <w:rsid w:val="00965B06"/>
    <w:rsid w:val="00965F96"/>
    <w:rsid w:val="00965F9C"/>
    <w:rsid w:val="00966189"/>
    <w:rsid w:val="00966A2D"/>
    <w:rsid w:val="00966D41"/>
    <w:rsid w:val="0096713B"/>
    <w:rsid w:val="0096720F"/>
    <w:rsid w:val="00967210"/>
    <w:rsid w:val="009672D3"/>
    <w:rsid w:val="00967513"/>
    <w:rsid w:val="00967524"/>
    <w:rsid w:val="00967922"/>
    <w:rsid w:val="00967A58"/>
    <w:rsid w:val="00967C20"/>
    <w:rsid w:val="00967D01"/>
    <w:rsid w:val="00967E67"/>
    <w:rsid w:val="00967ECC"/>
    <w:rsid w:val="009701DA"/>
    <w:rsid w:val="009706BF"/>
    <w:rsid w:val="00970862"/>
    <w:rsid w:val="0097086F"/>
    <w:rsid w:val="00970C01"/>
    <w:rsid w:val="00970D2D"/>
    <w:rsid w:val="00970E59"/>
    <w:rsid w:val="00971237"/>
    <w:rsid w:val="009712E3"/>
    <w:rsid w:val="00971511"/>
    <w:rsid w:val="0097185C"/>
    <w:rsid w:val="0097190C"/>
    <w:rsid w:val="00971B37"/>
    <w:rsid w:val="00971BF5"/>
    <w:rsid w:val="00971D15"/>
    <w:rsid w:val="00971E50"/>
    <w:rsid w:val="00971E6D"/>
    <w:rsid w:val="00971F85"/>
    <w:rsid w:val="0097201A"/>
    <w:rsid w:val="0097201E"/>
    <w:rsid w:val="0097202F"/>
    <w:rsid w:val="00972063"/>
    <w:rsid w:val="00972180"/>
    <w:rsid w:val="009723F2"/>
    <w:rsid w:val="009725D1"/>
    <w:rsid w:val="00972677"/>
    <w:rsid w:val="0097285B"/>
    <w:rsid w:val="00972AB4"/>
    <w:rsid w:val="00972C46"/>
    <w:rsid w:val="00972D36"/>
    <w:rsid w:val="00973416"/>
    <w:rsid w:val="00973605"/>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775"/>
    <w:rsid w:val="00975818"/>
    <w:rsid w:val="0097591A"/>
    <w:rsid w:val="009759ED"/>
    <w:rsid w:val="00975ADD"/>
    <w:rsid w:val="00975AE5"/>
    <w:rsid w:val="00975CEC"/>
    <w:rsid w:val="00975E83"/>
    <w:rsid w:val="00976123"/>
    <w:rsid w:val="009763C0"/>
    <w:rsid w:val="00976480"/>
    <w:rsid w:val="0097672E"/>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CFF"/>
    <w:rsid w:val="00977DA2"/>
    <w:rsid w:val="00977DEC"/>
    <w:rsid w:val="00977E80"/>
    <w:rsid w:val="00980202"/>
    <w:rsid w:val="00980522"/>
    <w:rsid w:val="0098057B"/>
    <w:rsid w:val="0098059E"/>
    <w:rsid w:val="009805BA"/>
    <w:rsid w:val="009808AF"/>
    <w:rsid w:val="009809EA"/>
    <w:rsid w:val="00980A46"/>
    <w:rsid w:val="00980AEB"/>
    <w:rsid w:val="00980B8F"/>
    <w:rsid w:val="00980C52"/>
    <w:rsid w:val="00980EC9"/>
    <w:rsid w:val="00981009"/>
    <w:rsid w:val="00981129"/>
    <w:rsid w:val="0098138D"/>
    <w:rsid w:val="00981D34"/>
    <w:rsid w:val="00981DCC"/>
    <w:rsid w:val="00981F70"/>
    <w:rsid w:val="009820D0"/>
    <w:rsid w:val="0098229E"/>
    <w:rsid w:val="00982649"/>
    <w:rsid w:val="009828C1"/>
    <w:rsid w:val="00982AB7"/>
    <w:rsid w:val="00982AF6"/>
    <w:rsid w:val="00982C2F"/>
    <w:rsid w:val="00982E88"/>
    <w:rsid w:val="009836AB"/>
    <w:rsid w:val="009836F3"/>
    <w:rsid w:val="00983851"/>
    <w:rsid w:val="009839ED"/>
    <w:rsid w:val="00983DF4"/>
    <w:rsid w:val="009840B2"/>
    <w:rsid w:val="009841EB"/>
    <w:rsid w:val="0098446D"/>
    <w:rsid w:val="00984B72"/>
    <w:rsid w:val="00984D4E"/>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457"/>
    <w:rsid w:val="009906BE"/>
    <w:rsid w:val="009906E2"/>
    <w:rsid w:val="009907F8"/>
    <w:rsid w:val="00990878"/>
    <w:rsid w:val="00990C0D"/>
    <w:rsid w:val="00990C70"/>
    <w:rsid w:val="00990D73"/>
    <w:rsid w:val="00990E71"/>
    <w:rsid w:val="00990E8F"/>
    <w:rsid w:val="00990F66"/>
    <w:rsid w:val="00990FCD"/>
    <w:rsid w:val="0099113C"/>
    <w:rsid w:val="009915C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4A"/>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01"/>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710"/>
    <w:rsid w:val="009A18B5"/>
    <w:rsid w:val="009A1919"/>
    <w:rsid w:val="009A1ADC"/>
    <w:rsid w:val="009A1BF5"/>
    <w:rsid w:val="009A1E5C"/>
    <w:rsid w:val="009A1F26"/>
    <w:rsid w:val="009A2009"/>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0"/>
    <w:rsid w:val="009A373A"/>
    <w:rsid w:val="009A38E7"/>
    <w:rsid w:val="009A3F6E"/>
    <w:rsid w:val="009A4086"/>
    <w:rsid w:val="009A496E"/>
    <w:rsid w:val="009A4AA0"/>
    <w:rsid w:val="009A4B9A"/>
    <w:rsid w:val="009A4BFB"/>
    <w:rsid w:val="009A4C5A"/>
    <w:rsid w:val="009A4D1D"/>
    <w:rsid w:val="009A5244"/>
    <w:rsid w:val="009A532F"/>
    <w:rsid w:val="009A534F"/>
    <w:rsid w:val="009A5429"/>
    <w:rsid w:val="009A5515"/>
    <w:rsid w:val="009A5677"/>
    <w:rsid w:val="009A585D"/>
    <w:rsid w:val="009A59E9"/>
    <w:rsid w:val="009A5D2A"/>
    <w:rsid w:val="009A5E2B"/>
    <w:rsid w:val="009A6025"/>
    <w:rsid w:val="009A627F"/>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145"/>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D95"/>
    <w:rsid w:val="009B3F50"/>
    <w:rsid w:val="009B3F9B"/>
    <w:rsid w:val="009B4164"/>
    <w:rsid w:val="009B42A4"/>
    <w:rsid w:val="009B4319"/>
    <w:rsid w:val="009B43D2"/>
    <w:rsid w:val="009B4676"/>
    <w:rsid w:val="009B477C"/>
    <w:rsid w:val="009B485A"/>
    <w:rsid w:val="009B4963"/>
    <w:rsid w:val="009B4D64"/>
    <w:rsid w:val="009B4DD2"/>
    <w:rsid w:val="009B4E95"/>
    <w:rsid w:val="009B50D4"/>
    <w:rsid w:val="009B511C"/>
    <w:rsid w:val="009B51FB"/>
    <w:rsid w:val="009B53FA"/>
    <w:rsid w:val="009B55F9"/>
    <w:rsid w:val="009B573E"/>
    <w:rsid w:val="009B5B35"/>
    <w:rsid w:val="009B5EFD"/>
    <w:rsid w:val="009B6031"/>
    <w:rsid w:val="009B638F"/>
    <w:rsid w:val="009B63A6"/>
    <w:rsid w:val="009B6475"/>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26"/>
    <w:rsid w:val="009C4CA4"/>
    <w:rsid w:val="009C4FF5"/>
    <w:rsid w:val="009C504B"/>
    <w:rsid w:val="009C51B7"/>
    <w:rsid w:val="009C51EC"/>
    <w:rsid w:val="009C5292"/>
    <w:rsid w:val="009C5545"/>
    <w:rsid w:val="009C56FA"/>
    <w:rsid w:val="009C5A5E"/>
    <w:rsid w:val="009C5CBE"/>
    <w:rsid w:val="009C5FAF"/>
    <w:rsid w:val="009C6149"/>
    <w:rsid w:val="009C6159"/>
    <w:rsid w:val="009C61AE"/>
    <w:rsid w:val="009C62AC"/>
    <w:rsid w:val="009C62D6"/>
    <w:rsid w:val="009C63AB"/>
    <w:rsid w:val="009C66AE"/>
    <w:rsid w:val="009C671A"/>
    <w:rsid w:val="009C6848"/>
    <w:rsid w:val="009C692B"/>
    <w:rsid w:val="009C6AEF"/>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A3F"/>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0EE"/>
    <w:rsid w:val="009D2101"/>
    <w:rsid w:val="009D21D3"/>
    <w:rsid w:val="009D2297"/>
    <w:rsid w:val="009D2349"/>
    <w:rsid w:val="009D2A80"/>
    <w:rsid w:val="009D2B5A"/>
    <w:rsid w:val="009D2B8F"/>
    <w:rsid w:val="009D2C18"/>
    <w:rsid w:val="009D2C19"/>
    <w:rsid w:val="009D3350"/>
    <w:rsid w:val="009D3412"/>
    <w:rsid w:val="009D3516"/>
    <w:rsid w:val="009D385F"/>
    <w:rsid w:val="009D3A8D"/>
    <w:rsid w:val="009D3B84"/>
    <w:rsid w:val="009D3C33"/>
    <w:rsid w:val="009D3CE6"/>
    <w:rsid w:val="009D3F41"/>
    <w:rsid w:val="009D403B"/>
    <w:rsid w:val="009D459C"/>
    <w:rsid w:val="009D470F"/>
    <w:rsid w:val="009D4A13"/>
    <w:rsid w:val="009D4BC6"/>
    <w:rsid w:val="009D4CB8"/>
    <w:rsid w:val="009D4DB0"/>
    <w:rsid w:val="009D5015"/>
    <w:rsid w:val="009D501E"/>
    <w:rsid w:val="009D53F1"/>
    <w:rsid w:val="009D5717"/>
    <w:rsid w:val="009D5827"/>
    <w:rsid w:val="009D58CB"/>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4D1"/>
    <w:rsid w:val="009E0504"/>
    <w:rsid w:val="009E064C"/>
    <w:rsid w:val="009E06B6"/>
    <w:rsid w:val="009E0759"/>
    <w:rsid w:val="009E07FC"/>
    <w:rsid w:val="009E08D7"/>
    <w:rsid w:val="009E0BBC"/>
    <w:rsid w:val="009E0D71"/>
    <w:rsid w:val="009E0DDB"/>
    <w:rsid w:val="009E1097"/>
    <w:rsid w:val="009E1130"/>
    <w:rsid w:val="009E12DF"/>
    <w:rsid w:val="009E137E"/>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2F1"/>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E7FEB"/>
    <w:rsid w:val="009F0011"/>
    <w:rsid w:val="009F062E"/>
    <w:rsid w:val="009F066D"/>
    <w:rsid w:val="009F06A9"/>
    <w:rsid w:val="009F06B8"/>
    <w:rsid w:val="009F071B"/>
    <w:rsid w:val="009F09B6"/>
    <w:rsid w:val="009F0D6F"/>
    <w:rsid w:val="009F0EA5"/>
    <w:rsid w:val="009F0FFD"/>
    <w:rsid w:val="009F10C8"/>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E38"/>
    <w:rsid w:val="009F3F7A"/>
    <w:rsid w:val="009F3FE7"/>
    <w:rsid w:val="009F4049"/>
    <w:rsid w:val="009F40FE"/>
    <w:rsid w:val="009F423F"/>
    <w:rsid w:val="009F4244"/>
    <w:rsid w:val="009F4260"/>
    <w:rsid w:val="009F4304"/>
    <w:rsid w:val="009F439E"/>
    <w:rsid w:val="009F44B2"/>
    <w:rsid w:val="009F494F"/>
    <w:rsid w:val="009F4A1C"/>
    <w:rsid w:val="009F4ED4"/>
    <w:rsid w:val="009F4F96"/>
    <w:rsid w:val="009F503C"/>
    <w:rsid w:val="009F50B1"/>
    <w:rsid w:val="009F5151"/>
    <w:rsid w:val="009F515D"/>
    <w:rsid w:val="009F51C0"/>
    <w:rsid w:val="009F5335"/>
    <w:rsid w:val="009F5469"/>
    <w:rsid w:val="009F5825"/>
    <w:rsid w:val="009F587E"/>
    <w:rsid w:val="009F58AE"/>
    <w:rsid w:val="009F5CD1"/>
    <w:rsid w:val="009F5CDF"/>
    <w:rsid w:val="009F60B3"/>
    <w:rsid w:val="009F6157"/>
    <w:rsid w:val="009F62E7"/>
    <w:rsid w:val="009F647A"/>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7C3"/>
    <w:rsid w:val="00A02805"/>
    <w:rsid w:val="00A02874"/>
    <w:rsid w:val="00A02B56"/>
    <w:rsid w:val="00A02C0C"/>
    <w:rsid w:val="00A02EE1"/>
    <w:rsid w:val="00A02F96"/>
    <w:rsid w:val="00A035AA"/>
    <w:rsid w:val="00A038A9"/>
    <w:rsid w:val="00A03D06"/>
    <w:rsid w:val="00A042A2"/>
    <w:rsid w:val="00A0438C"/>
    <w:rsid w:val="00A04A3E"/>
    <w:rsid w:val="00A04C50"/>
    <w:rsid w:val="00A0511E"/>
    <w:rsid w:val="00A052ED"/>
    <w:rsid w:val="00A05371"/>
    <w:rsid w:val="00A054C9"/>
    <w:rsid w:val="00A05AC6"/>
    <w:rsid w:val="00A060B4"/>
    <w:rsid w:val="00A060EB"/>
    <w:rsid w:val="00A0636B"/>
    <w:rsid w:val="00A06B0A"/>
    <w:rsid w:val="00A06CF7"/>
    <w:rsid w:val="00A06D47"/>
    <w:rsid w:val="00A06E6F"/>
    <w:rsid w:val="00A070DD"/>
    <w:rsid w:val="00A072AF"/>
    <w:rsid w:val="00A07365"/>
    <w:rsid w:val="00A07436"/>
    <w:rsid w:val="00A07514"/>
    <w:rsid w:val="00A07558"/>
    <w:rsid w:val="00A078AB"/>
    <w:rsid w:val="00A102D1"/>
    <w:rsid w:val="00A1031F"/>
    <w:rsid w:val="00A108F7"/>
    <w:rsid w:val="00A10914"/>
    <w:rsid w:val="00A10A9E"/>
    <w:rsid w:val="00A10CBC"/>
    <w:rsid w:val="00A10CD3"/>
    <w:rsid w:val="00A10D24"/>
    <w:rsid w:val="00A10F73"/>
    <w:rsid w:val="00A113F3"/>
    <w:rsid w:val="00A115BF"/>
    <w:rsid w:val="00A11863"/>
    <w:rsid w:val="00A118FA"/>
    <w:rsid w:val="00A11A14"/>
    <w:rsid w:val="00A11A26"/>
    <w:rsid w:val="00A11A61"/>
    <w:rsid w:val="00A11A8E"/>
    <w:rsid w:val="00A11AD2"/>
    <w:rsid w:val="00A11B95"/>
    <w:rsid w:val="00A11BCD"/>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3EED"/>
    <w:rsid w:val="00A14112"/>
    <w:rsid w:val="00A14113"/>
    <w:rsid w:val="00A14120"/>
    <w:rsid w:val="00A1412A"/>
    <w:rsid w:val="00A1416C"/>
    <w:rsid w:val="00A1424A"/>
    <w:rsid w:val="00A1427A"/>
    <w:rsid w:val="00A145E0"/>
    <w:rsid w:val="00A14693"/>
    <w:rsid w:val="00A14870"/>
    <w:rsid w:val="00A1488E"/>
    <w:rsid w:val="00A14906"/>
    <w:rsid w:val="00A1495D"/>
    <w:rsid w:val="00A149BE"/>
    <w:rsid w:val="00A14AB7"/>
    <w:rsid w:val="00A14CC1"/>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28"/>
    <w:rsid w:val="00A17D36"/>
    <w:rsid w:val="00A17D8D"/>
    <w:rsid w:val="00A17D96"/>
    <w:rsid w:val="00A17EB7"/>
    <w:rsid w:val="00A17FEF"/>
    <w:rsid w:val="00A20059"/>
    <w:rsid w:val="00A2035D"/>
    <w:rsid w:val="00A206E4"/>
    <w:rsid w:val="00A20702"/>
    <w:rsid w:val="00A20703"/>
    <w:rsid w:val="00A2080F"/>
    <w:rsid w:val="00A20848"/>
    <w:rsid w:val="00A20988"/>
    <w:rsid w:val="00A20A0B"/>
    <w:rsid w:val="00A20A0C"/>
    <w:rsid w:val="00A20A26"/>
    <w:rsid w:val="00A20AC2"/>
    <w:rsid w:val="00A21031"/>
    <w:rsid w:val="00A212E5"/>
    <w:rsid w:val="00A21376"/>
    <w:rsid w:val="00A2150A"/>
    <w:rsid w:val="00A2180C"/>
    <w:rsid w:val="00A21940"/>
    <w:rsid w:val="00A219A3"/>
    <w:rsid w:val="00A21A2B"/>
    <w:rsid w:val="00A21E42"/>
    <w:rsid w:val="00A21E7F"/>
    <w:rsid w:val="00A2236B"/>
    <w:rsid w:val="00A22866"/>
    <w:rsid w:val="00A22DDE"/>
    <w:rsid w:val="00A2301E"/>
    <w:rsid w:val="00A23076"/>
    <w:rsid w:val="00A238DC"/>
    <w:rsid w:val="00A239B8"/>
    <w:rsid w:val="00A23CA3"/>
    <w:rsid w:val="00A23E58"/>
    <w:rsid w:val="00A23E66"/>
    <w:rsid w:val="00A23EC4"/>
    <w:rsid w:val="00A2409B"/>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8F"/>
    <w:rsid w:val="00A278A8"/>
    <w:rsid w:val="00A27C55"/>
    <w:rsid w:val="00A27D07"/>
    <w:rsid w:val="00A27E3F"/>
    <w:rsid w:val="00A27EE4"/>
    <w:rsid w:val="00A300BA"/>
    <w:rsid w:val="00A30141"/>
    <w:rsid w:val="00A30292"/>
    <w:rsid w:val="00A302D6"/>
    <w:rsid w:val="00A30493"/>
    <w:rsid w:val="00A305DD"/>
    <w:rsid w:val="00A30B0B"/>
    <w:rsid w:val="00A30BD4"/>
    <w:rsid w:val="00A30C76"/>
    <w:rsid w:val="00A30CDF"/>
    <w:rsid w:val="00A30D1C"/>
    <w:rsid w:val="00A31059"/>
    <w:rsid w:val="00A31572"/>
    <w:rsid w:val="00A317A5"/>
    <w:rsid w:val="00A3190D"/>
    <w:rsid w:val="00A319E6"/>
    <w:rsid w:val="00A31B12"/>
    <w:rsid w:val="00A31B51"/>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15E"/>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C42"/>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AFC"/>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188"/>
    <w:rsid w:val="00A443B8"/>
    <w:rsid w:val="00A44732"/>
    <w:rsid w:val="00A44789"/>
    <w:rsid w:val="00A44897"/>
    <w:rsid w:val="00A449CD"/>
    <w:rsid w:val="00A44B68"/>
    <w:rsid w:val="00A44DE4"/>
    <w:rsid w:val="00A452EA"/>
    <w:rsid w:val="00A453E8"/>
    <w:rsid w:val="00A45516"/>
    <w:rsid w:val="00A45549"/>
    <w:rsid w:val="00A45848"/>
    <w:rsid w:val="00A45B3C"/>
    <w:rsid w:val="00A45C14"/>
    <w:rsid w:val="00A45CA8"/>
    <w:rsid w:val="00A45CE0"/>
    <w:rsid w:val="00A46097"/>
    <w:rsid w:val="00A46144"/>
    <w:rsid w:val="00A4616A"/>
    <w:rsid w:val="00A46623"/>
    <w:rsid w:val="00A46754"/>
    <w:rsid w:val="00A46E9B"/>
    <w:rsid w:val="00A46EDD"/>
    <w:rsid w:val="00A4706A"/>
    <w:rsid w:val="00A471F4"/>
    <w:rsid w:val="00A47495"/>
    <w:rsid w:val="00A474D3"/>
    <w:rsid w:val="00A47686"/>
    <w:rsid w:val="00A476AE"/>
    <w:rsid w:val="00A47A11"/>
    <w:rsid w:val="00A47B20"/>
    <w:rsid w:val="00A47B50"/>
    <w:rsid w:val="00A5018B"/>
    <w:rsid w:val="00A50442"/>
    <w:rsid w:val="00A5083B"/>
    <w:rsid w:val="00A50851"/>
    <w:rsid w:val="00A50BEE"/>
    <w:rsid w:val="00A50C46"/>
    <w:rsid w:val="00A50D90"/>
    <w:rsid w:val="00A50F5C"/>
    <w:rsid w:val="00A50FC2"/>
    <w:rsid w:val="00A514E9"/>
    <w:rsid w:val="00A5162C"/>
    <w:rsid w:val="00A51DA9"/>
    <w:rsid w:val="00A51F8F"/>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37D"/>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9A"/>
    <w:rsid w:val="00A577F4"/>
    <w:rsid w:val="00A57873"/>
    <w:rsid w:val="00A579B9"/>
    <w:rsid w:val="00A57D07"/>
    <w:rsid w:val="00A57EA7"/>
    <w:rsid w:val="00A57F60"/>
    <w:rsid w:val="00A6002A"/>
    <w:rsid w:val="00A6005D"/>
    <w:rsid w:val="00A602E2"/>
    <w:rsid w:val="00A603E3"/>
    <w:rsid w:val="00A606DD"/>
    <w:rsid w:val="00A60707"/>
    <w:rsid w:val="00A60723"/>
    <w:rsid w:val="00A6081C"/>
    <w:rsid w:val="00A608BC"/>
    <w:rsid w:val="00A608F4"/>
    <w:rsid w:val="00A60920"/>
    <w:rsid w:val="00A60AB1"/>
    <w:rsid w:val="00A60ACC"/>
    <w:rsid w:val="00A60D21"/>
    <w:rsid w:val="00A60FAF"/>
    <w:rsid w:val="00A610FF"/>
    <w:rsid w:val="00A61ACE"/>
    <w:rsid w:val="00A61D2A"/>
    <w:rsid w:val="00A61D63"/>
    <w:rsid w:val="00A61E85"/>
    <w:rsid w:val="00A6211A"/>
    <w:rsid w:val="00A621A1"/>
    <w:rsid w:val="00A6223A"/>
    <w:rsid w:val="00A623E6"/>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436"/>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786"/>
    <w:rsid w:val="00A67883"/>
    <w:rsid w:val="00A67886"/>
    <w:rsid w:val="00A678A4"/>
    <w:rsid w:val="00A67C35"/>
    <w:rsid w:val="00A70367"/>
    <w:rsid w:val="00A7040A"/>
    <w:rsid w:val="00A704A9"/>
    <w:rsid w:val="00A704FC"/>
    <w:rsid w:val="00A70505"/>
    <w:rsid w:val="00A70812"/>
    <w:rsid w:val="00A7096A"/>
    <w:rsid w:val="00A709FA"/>
    <w:rsid w:val="00A70A07"/>
    <w:rsid w:val="00A70A3F"/>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730"/>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48"/>
    <w:rsid w:val="00A744AA"/>
    <w:rsid w:val="00A7452B"/>
    <w:rsid w:val="00A74567"/>
    <w:rsid w:val="00A746CD"/>
    <w:rsid w:val="00A746E1"/>
    <w:rsid w:val="00A7563F"/>
    <w:rsid w:val="00A7564A"/>
    <w:rsid w:val="00A757BF"/>
    <w:rsid w:val="00A75A91"/>
    <w:rsid w:val="00A75AC9"/>
    <w:rsid w:val="00A75B1C"/>
    <w:rsid w:val="00A75C5A"/>
    <w:rsid w:val="00A75E2B"/>
    <w:rsid w:val="00A75EBA"/>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C3D"/>
    <w:rsid w:val="00A80272"/>
    <w:rsid w:val="00A804D4"/>
    <w:rsid w:val="00A805DE"/>
    <w:rsid w:val="00A80976"/>
    <w:rsid w:val="00A809FD"/>
    <w:rsid w:val="00A80D5E"/>
    <w:rsid w:val="00A80D6F"/>
    <w:rsid w:val="00A80DAD"/>
    <w:rsid w:val="00A81355"/>
    <w:rsid w:val="00A81590"/>
    <w:rsid w:val="00A81693"/>
    <w:rsid w:val="00A81825"/>
    <w:rsid w:val="00A819B1"/>
    <w:rsid w:val="00A81C5F"/>
    <w:rsid w:val="00A81CA7"/>
    <w:rsid w:val="00A821D9"/>
    <w:rsid w:val="00A822DB"/>
    <w:rsid w:val="00A825BD"/>
    <w:rsid w:val="00A8269C"/>
    <w:rsid w:val="00A82719"/>
    <w:rsid w:val="00A82A0F"/>
    <w:rsid w:val="00A82AB3"/>
    <w:rsid w:val="00A82B11"/>
    <w:rsid w:val="00A82B66"/>
    <w:rsid w:val="00A82C21"/>
    <w:rsid w:val="00A82F1D"/>
    <w:rsid w:val="00A83679"/>
    <w:rsid w:val="00A83CF5"/>
    <w:rsid w:val="00A83D7F"/>
    <w:rsid w:val="00A83EC4"/>
    <w:rsid w:val="00A84195"/>
    <w:rsid w:val="00A8434F"/>
    <w:rsid w:val="00A844EF"/>
    <w:rsid w:val="00A84596"/>
    <w:rsid w:val="00A848B0"/>
    <w:rsid w:val="00A849C9"/>
    <w:rsid w:val="00A84BC7"/>
    <w:rsid w:val="00A84EC1"/>
    <w:rsid w:val="00A84FFD"/>
    <w:rsid w:val="00A850F9"/>
    <w:rsid w:val="00A85172"/>
    <w:rsid w:val="00A8528E"/>
    <w:rsid w:val="00A852C6"/>
    <w:rsid w:val="00A85325"/>
    <w:rsid w:val="00A85384"/>
    <w:rsid w:val="00A8543E"/>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6A"/>
    <w:rsid w:val="00A90794"/>
    <w:rsid w:val="00A90795"/>
    <w:rsid w:val="00A908B4"/>
    <w:rsid w:val="00A90DEA"/>
    <w:rsid w:val="00A90E6B"/>
    <w:rsid w:val="00A90E85"/>
    <w:rsid w:val="00A90FA1"/>
    <w:rsid w:val="00A90FA4"/>
    <w:rsid w:val="00A91174"/>
    <w:rsid w:val="00A91189"/>
    <w:rsid w:val="00A9174A"/>
    <w:rsid w:val="00A91997"/>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5DA"/>
    <w:rsid w:val="00A94843"/>
    <w:rsid w:val="00A94BD7"/>
    <w:rsid w:val="00A94DED"/>
    <w:rsid w:val="00A94E82"/>
    <w:rsid w:val="00A94EA5"/>
    <w:rsid w:val="00A94F39"/>
    <w:rsid w:val="00A950FC"/>
    <w:rsid w:val="00A95198"/>
    <w:rsid w:val="00A955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4F"/>
    <w:rsid w:val="00A97FF2"/>
    <w:rsid w:val="00AA003E"/>
    <w:rsid w:val="00AA007C"/>
    <w:rsid w:val="00AA00EC"/>
    <w:rsid w:val="00AA02B1"/>
    <w:rsid w:val="00AA0746"/>
    <w:rsid w:val="00AA089A"/>
    <w:rsid w:val="00AA09A4"/>
    <w:rsid w:val="00AA0A27"/>
    <w:rsid w:val="00AA0AA9"/>
    <w:rsid w:val="00AA1146"/>
    <w:rsid w:val="00AA125A"/>
    <w:rsid w:val="00AA1285"/>
    <w:rsid w:val="00AA1692"/>
    <w:rsid w:val="00AA1718"/>
    <w:rsid w:val="00AA17CC"/>
    <w:rsid w:val="00AA1848"/>
    <w:rsid w:val="00AA1937"/>
    <w:rsid w:val="00AA1A34"/>
    <w:rsid w:val="00AA1AE8"/>
    <w:rsid w:val="00AA1C8E"/>
    <w:rsid w:val="00AA2597"/>
    <w:rsid w:val="00AA25A4"/>
    <w:rsid w:val="00AA2836"/>
    <w:rsid w:val="00AA2A28"/>
    <w:rsid w:val="00AA2BE3"/>
    <w:rsid w:val="00AA2E0F"/>
    <w:rsid w:val="00AA30CD"/>
    <w:rsid w:val="00AA312C"/>
    <w:rsid w:val="00AA31C5"/>
    <w:rsid w:val="00AA31DF"/>
    <w:rsid w:val="00AA3263"/>
    <w:rsid w:val="00AA3367"/>
    <w:rsid w:val="00AA3395"/>
    <w:rsid w:val="00AA36C0"/>
    <w:rsid w:val="00AA3863"/>
    <w:rsid w:val="00AA3896"/>
    <w:rsid w:val="00AA3909"/>
    <w:rsid w:val="00AA3C9A"/>
    <w:rsid w:val="00AA3ECE"/>
    <w:rsid w:val="00AA3F07"/>
    <w:rsid w:val="00AA4003"/>
    <w:rsid w:val="00AA44DF"/>
    <w:rsid w:val="00AA46AE"/>
    <w:rsid w:val="00AA47D6"/>
    <w:rsid w:val="00AA480C"/>
    <w:rsid w:val="00AA4D54"/>
    <w:rsid w:val="00AA4E39"/>
    <w:rsid w:val="00AA54CD"/>
    <w:rsid w:val="00AA5555"/>
    <w:rsid w:val="00AA5760"/>
    <w:rsid w:val="00AA58D9"/>
    <w:rsid w:val="00AA5B08"/>
    <w:rsid w:val="00AA5C8A"/>
    <w:rsid w:val="00AA5CD0"/>
    <w:rsid w:val="00AA5D56"/>
    <w:rsid w:val="00AA60C0"/>
    <w:rsid w:val="00AA6193"/>
    <w:rsid w:val="00AA6619"/>
    <w:rsid w:val="00AA6802"/>
    <w:rsid w:val="00AA6883"/>
    <w:rsid w:val="00AA6918"/>
    <w:rsid w:val="00AA6A4A"/>
    <w:rsid w:val="00AA6BDE"/>
    <w:rsid w:val="00AA6F78"/>
    <w:rsid w:val="00AA6F9F"/>
    <w:rsid w:val="00AA7001"/>
    <w:rsid w:val="00AA7011"/>
    <w:rsid w:val="00AA72DA"/>
    <w:rsid w:val="00AA7944"/>
    <w:rsid w:val="00AA7B1B"/>
    <w:rsid w:val="00AA7BC6"/>
    <w:rsid w:val="00AB01F4"/>
    <w:rsid w:val="00AB02E6"/>
    <w:rsid w:val="00AB05B1"/>
    <w:rsid w:val="00AB0645"/>
    <w:rsid w:val="00AB074B"/>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5"/>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52C"/>
    <w:rsid w:val="00AB7706"/>
    <w:rsid w:val="00AB7D2E"/>
    <w:rsid w:val="00AB7EDD"/>
    <w:rsid w:val="00AB7FE5"/>
    <w:rsid w:val="00AC0275"/>
    <w:rsid w:val="00AC0448"/>
    <w:rsid w:val="00AC0457"/>
    <w:rsid w:val="00AC0486"/>
    <w:rsid w:val="00AC052C"/>
    <w:rsid w:val="00AC072A"/>
    <w:rsid w:val="00AC09EC"/>
    <w:rsid w:val="00AC0AA6"/>
    <w:rsid w:val="00AC0C6C"/>
    <w:rsid w:val="00AC0D49"/>
    <w:rsid w:val="00AC0EF1"/>
    <w:rsid w:val="00AC10E8"/>
    <w:rsid w:val="00AC1124"/>
    <w:rsid w:val="00AC11AA"/>
    <w:rsid w:val="00AC1244"/>
    <w:rsid w:val="00AC12E1"/>
    <w:rsid w:val="00AC1419"/>
    <w:rsid w:val="00AC144B"/>
    <w:rsid w:val="00AC1463"/>
    <w:rsid w:val="00AC14ED"/>
    <w:rsid w:val="00AC15F8"/>
    <w:rsid w:val="00AC162C"/>
    <w:rsid w:val="00AC1634"/>
    <w:rsid w:val="00AC182D"/>
    <w:rsid w:val="00AC1871"/>
    <w:rsid w:val="00AC18CE"/>
    <w:rsid w:val="00AC1ACF"/>
    <w:rsid w:val="00AC1B93"/>
    <w:rsid w:val="00AC20E6"/>
    <w:rsid w:val="00AC210F"/>
    <w:rsid w:val="00AC23F5"/>
    <w:rsid w:val="00AC257C"/>
    <w:rsid w:val="00AC2CC1"/>
    <w:rsid w:val="00AC2D3F"/>
    <w:rsid w:val="00AC2DD6"/>
    <w:rsid w:val="00AC2E0C"/>
    <w:rsid w:val="00AC2E89"/>
    <w:rsid w:val="00AC2F2D"/>
    <w:rsid w:val="00AC31D1"/>
    <w:rsid w:val="00AC33F1"/>
    <w:rsid w:val="00AC3717"/>
    <w:rsid w:val="00AC39D0"/>
    <w:rsid w:val="00AC3A68"/>
    <w:rsid w:val="00AC3A98"/>
    <w:rsid w:val="00AC3FBF"/>
    <w:rsid w:val="00AC443C"/>
    <w:rsid w:val="00AC4C08"/>
    <w:rsid w:val="00AC4C26"/>
    <w:rsid w:val="00AC511C"/>
    <w:rsid w:val="00AC5357"/>
    <w:rsid w:val="00AC566A"/>
    <w:rsid w:val="00AC5D9D"/>
    <w:rsid w:val="00AC5DDE"/>
    <w:rsid w:val="00AC5F08"/>
    <w:rsid w:val="00AC6045"/>
    <w:rsid w:val="00AC60A0"/>
    <w:rsid w:val="00AC614A"/>
    <w:rsid w:val="00AC62F8"/>
    <w:rsid w:val="00AC64A3"/>
    <w:rsid w:val="00AC6845"/>
    <w:rsid w:val="00AC6A5A"/>
    <w:rsid w:val="00AC6A9B"/>
    <w:rsid w:val="00AC6BFD"/>
    <w:rsid w:val="00AC6CA4"/>
    <w:rsid w:val="00AC6F2E"/>
    <w:rsid w:val="00AC736F"/>
    <w:rsid w:val="00AC74FA"/>
    <w:rsid w:val="00AC756F"/>
    <w:rsid w:val="00AC795A"/>
    <w:rsid w:val="00AC7D08"/>
    <w:rsid w:val="00AC7DAA"/>
    <w:rsid w:val="00AD0099"/>
    <w:rsid w:val="00AD0135"/>
    <w:rsid w:val="00AD06E3"/>
    <w:rsid w:val="00AD0AF2"/>
    <w:rsid w:val="00AD0D6E"/>
    <w:rsid w:val="00AD1124"/>
    <w:rsid w:val="00AD1174"/>
    <w:rsid w:val="00AD15FC"/>
    <w:rsid w:val="00AD176A"/>
    <w:rsid w:val="00AD1808"/>
    <w:rsid w:val="00AD19BD"/>
    <w:rsid w:val="00AD1A06"/>
    <w:rsid w:val="00AD1AFF"/>
    <w:rsid w:val="00AD209C"/>
    <w:rsid w:val="00AD235D"/>
    <w:rsid w:val="00AD2668"/>
    <w:rsid w:val="00AD293E"/>
    <w:rsid w:val="00AD2D43"/>
    <w:rsid w:val="00AD3383"/>
    <w:rsid w:val="00AD33E4"/>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5E"/>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0F3"/>
    <w:rsid w:val="00AD61A1"/>
    <w:rsid w:val="00AD6389"/>
    <w:rsid w:val="00AD63B1"/>
    <w:rsid w:val="00AD63B5"/>
    <w:rsid w:val="00AD65A4"/>
    <w:rsid w:val="00AD678D"/>
    <w:rsid w:val="00AD67CF"/>
    <w:rsid w:val="00AD68CA"/>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4AD"/>
    <w:rsid w:val="00AE075D"/>
    <w:rsid w:val="00AE08B3"/>
    <w:rsid w:val="00AE0B6E"/>
    <w:rsid w:val="00AE0C70"/>
    <w:rsid w:val="00AE0D0A"/>
    <w:rsid w:val="00AE0F81"/>
    <w:rsid w:val="00AE1330"/>
    <w:rsid w:val="00AE1634"/>
    <w:rsid w:val="00AE16FE"/>
    <w:rsid w:val="00AE1733"/>
    <w:rsid w:val="00AE17AE"/>
    <w:rsid w:val="00AE17FC"/>
    <w:rsid w:val="00AE1A0B"/>
    <w:rsid w:val="00AE1E55"/>
    <w:rsid w:val="00AE1FE4"/>
    <w:rsid w:val="00AE262B"/>
    <w:rsid w:val="00AE27F4"/>
    <w:rsid w:val="00AE27F9"/>
    <w:rsid w:val="00AE2BF3"/>
    <w:rsid w:val="00AE2C2B"/>
    <w:rsid w:val="00AE2FED"/>
    <w:rsid w:val="00AE3058"/>
    <w:rsid w:val="00AE3310"/>
    <w:rsid w:val="00AE354F"/>
    <w:rsid w:val="00AE37A1"/>
    <w:rsid w:val="00AE3956"/>
    <w:rsid w:val="00AE3A4F"/>
    <w:rsid w:val="00AE3CF3"/>
    <w:rsid w:val="00AE3D5E"/>
    <w:rsid w:val="00AE3D85"/>
    <w:rsid w:val="00AE3FE2"/>
    <w:rsid w:val="00AE41EF"/>
    <w:rsid w:val="00AE4446"/>
    <w:rsid w:val="00AE4703"/>
    <w:rsid w:val="00AE4BF3"/>
    <w:rsid w:val="00AE516D"/>
    <w:rsid w:val="00AE517E"/>
    <w:rsid w:val="00AE5246"/>
    <w:rsid w:val="00AE5292"/>
    <w:rsid w:val="00AE52B4"/>
    <w:rsid w:val="00AE5453"/>
    <w:rsid w:val="00AE5630"/>
    <w:rsid w:val="00AE56A2"/>
    <w:rsid w:val="00AE56C7"/>
    <w:rsid w:val="00AE58C5"/>
    <w:rsid w:val="00AE5993"/>
    <w:rsid w:val="00AE5B55"/>
    <w:rsid w:val="00AE5BF8"/>
    <w:rsid w:val="00AE5F51"/>
    <w:rsid w:val="00AE6070"/>
    <w:rsid w:val="00AE6119"/>
    <w:rsid w:val="00AE6127"/>
    <w:rsid w:val="00AE619F"/>
    <w:rsid w:val="00AE61D2"/>
    <w:rsid w:val="00AE6957"/>
    <w:rsid w:val="00AE6AF4"/>
    <w:rsid w:val="00AE6B4D"/>
    <w:rsid w:val="00AE6BCD"/>
    <w:rsid w:val="00AE6D3E"/>
    <w:rsid w:val="00AE6DAC"/>
    <w:rsid w:val="00AE6E3C"/>
    <w:rsid w:val="00AE6E84"/>
    <w:rsid w:val="00AE6EFE"/>
    <w:rsid w:val="00AE6F5E"/>
    <w:rsid w:val="00AE704C"/>
    <w:rsid w:val="00AE728F"/>
    <w:rsid w:val="00AE741F"/>
    <w:rsid w:val="00AE7533"/>
    <w:rsid w:val="00AE7597"/>
    <w:rsid w:val="00AE7709"/>
    <w:rsid w:val="00AE77E1"/>
    <w:rsid w:val="00AE78B0"/>
    <w:rsid w:val="00AE79B5"/>
    <w:rsid w:val="00AE79C3"/>
    <w:rsid w:val="00AE7A57"/>
    <w:rsid w:val="00AE7BC9"/>
    <w:rsid w:val="00AE7D10"/>
    <w:rsid w:val="00AE7EB8"/>
    <w:rsid w:val="00AF0086"/>
    <w:rsid w:val="00AF00FB"/>
    <w:rsid w:val="00AF0122"/>
    <w:rsid w:val="00AF0225"/>
    <w:rsid w:val="00AF039B"/>
    <w:rsid w:val="00AF0476"/>
    <w:rsid w:val="00AF0497"/>
    <w:rsid w:val="00AF0508"/>
    <w:rsid w:val="00AF0606"/>
    <w:rsid w:val="00AF067A"/>
    <w:rsid w:val="00AF074D"/>
    <w:rsid w:val="00AF0924"/>
    <w:rsid w:val="00AF0B8F"/>
    <w:rsid w:val="00AF0C0E"/>
    <w:rsid w:val="00AF0F53"/>
    <w:rsid w:val="00AF15AF"/>
    <w:rsid w:val="00AF1672"/>
    <w:rsid w:val="00AF1CF7"/>
    <w:rsid w:val="00AF1EB2"/>
    <w:rsid w:val="00AF2075"/>
    <w:rsid w:val="00AF2164"/>
    <w:rsid w:val="00AF2325"/>
    <w:rsid w:val="00AF23C9"/>
    <w:rsid w:val="00AF2572"/>
    <w:rsid w:val="00AF276D"/>
    <w:rsid w:val="00AF284F"/>
    <w:rsid w:val="00AF2F95"/>
    <w:rsid w:val="00AF32EB"/>
    <w:rsid w:val="00AF333E"/>
    <w:rsid w:val="00AF3568"/>
    <w:rsid w:val="00AF37FA"/>
    <w:rsid w:val="00AF38BE"/>
    <w:rsid w:val="00AF3928"/>
    <w:rsid w:val="00AF3B06"/>
    <w:rsid w:val="00AF3D18"/>
    <w:rsid w:val="00AF40A0"/>
    <w:rsid w:val="00AF44F8"/>
    <w:rsid w:val="00AF4514"/>
    <w:rsid w:val="00AF452B"/>
    <w:rsid w:val="00AF469F"/>
    <w:rsid w:val="00AF46C4"/>
    <w:rsid w:val="00AF46C7"/>
    <w:rsid w:val="00AF4717"/>
    <w:rsid w:val="00AF4956"/>
    <w:rsid w:val="00AF53A4"/>
    <w:rsid w:val="00AF5686"/>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AF7ABA"/>
    <w:rsid w:val="00B00000"/>
    <w:rsid w:val="00B00736"/>
    <w:rsid w:val="00B00B19"/>
    <w:rsid w:val="00B00D80"/>
    <w:rsid w:val="00B00F03"/>
    <w:rsid w:val="00B01191"/>
    <w:rsid w:val="00B012CC"/>
    <w:rsid w:val="00B0177D"/>
    <w:rsid w:val="00B01887"/>
    <w:rsid w:val="00B01E07"/>
    <w:rsid w:val="00B0237B"/>
    <w:rsid w:val="00B024EB"/>
    <w:rsid w:val="00B02BFB"/>
    <w:rsid w:val="00B02C4B"/>
    <w:rsid w:val="00B02D16"/>
    <w:rsid w:val="00B030F8"/>
    <w:rsid w:val="00B03106"/>
    <w:rsid w:val="00B03253"/>
    <w:rsid w:val="00B037E5"/>
    <w:rsid w:val="00B03895"/>
    <w:rsid w:val="00B03904"/>
    <w:rsid w:val="00B03A5D"/>
    <w:rsid w:val="00B03AC9"/>
    <w:rsid w:val="00B03B4C"/>
    <w:rsid w:val="00B03B56"/>
    <w:rsid w:val="00B03B9A"/>
    <w:rsid w:val="00B03C9F"/>
    <w:rsid w:val="00B03FF9"/>
    <w:rsid w:val="00B04158"/>
    <w:rsid w:val="00B04301"/>
    <w:rsid w:val="00B0432B"/>
    <w:rsid w:val="00B0432D"/>
    <w:rsid w:val="00B0433A"/>
    <w:rsid w:val="00B043FA"/>
    <w:rsid w:val="00B0458D"/>
    <w:rsid w:val="00B04620"/>
    <w:rsid w:val="00B04625"/>
    <w:rsid w:val="00B04AE0"/>
    <w:rsid w:val="00B04C69"/>
    <w:rsid w:val="00B04EC8"/>
    <w:rsid w:val="00B05414"/>
    <w:rsid w:val="00B054CD"/>
    <w:rsid w:val="00B0562B"/>
    <w:rsid w:val="00B05783"/>
    <w:rsid w:val="00B0580C"/>
    <w:rsid w:val="00B058D1"/>
    <w:rsid w:val="00B059E5"/>
    <w:rsid w:val="00B05B12"/>
    <w:rsid w:val="00B05CA0"/>
    <w:rsid w:val="00B05CE8"/>
    <w:rsid w:val="00B05D40"/>
    <w:rsid w:val="00B0601D"/>
    <w:rsid w:val="00B0603F"/>
    <w:rsid w:val="00B063D3"/>
    <w:rsid w:val="00B06783"/>
    <w:rsid w:val="00B0692F"/>
    <w:rsid w:val="00B06D28"/>
    <w:rsid w:val="00B06D9A"/>
    <w:rsid w:val="00B06DB4"/>
    <w:rsid w:val="00B06EB7"/>
    <w:rsid w:val="00B070B0"/>
    <w:rsid w:val="00B070CE"/>
    <w:rsid w:val="00B073F0"/>
    <w:rsid w:val="00B07756"/>
    <w:rsid w:val="00B07799"/>
    <w:rsid w:val="00B07D77"/>
    <w:rsid w:val="00B1041B"/>
    <w:rsid w:val="00B10616"/>
    <w:rsid w:val="00B10DC9"/>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C7F"/>
    <w:rsid w:val="00B13D36"/>
    <w:rsid w:val="00B13DDF"/>
    <w:rsid w:val="00B14018"/>
    <w:rsid w:val="00B1410B"/>
    <w:rsid w:val="00B1424C"/>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EB2"/>
    <w:rsid w:val="00B16F3F"/>
    <w:rsid w:val="00B170A1"/>
    <w:rsid w:val="00B170CF"/>
    <w:rsid w:val="00B171E9"/>
    <w:rsid w:val="00B1723D"/>
    <w:rsid w:val="00B17370"/>
    <w:rsid w:val="00B17465"/>
    <w:rsid w:val="00B17555"/>
    <w:rsid w:val="00B175FE"/>
    <w:rsid w:val="00B177C0"/>
    <w:rsid w:val="00B1791F"/>
    <w:rsid w:val="00B1799F"/>
    <w:rsid w:val="00B17C2C"/>
    <w:rsid w:val="00B17C49"/>
    <w:rsid w:val="00B17D83"/>
    <w:rsid w:val="00B17E55"/>
    <w:rsid w:val="00B17E99"/>
    <w:rsid w:val="00B203E8"/>
    <w:rsid w:val="00B203F9"/>
    <w:rsid w:val="00B2087F"/>
    <w:rsid w:val="00B20B60"/>
    <w:rsid w:val="00B20D55"/>
    <w:rsid w:val="00B21494"/>
    <w:rsid w:val="00B215F8"/>
    <w:rsid w:val="00B21D08"/>
    <w:rsid w:val="00B21D2C"/>
    <w:rsid w:val="00B22269"/>
    <w:rsid w:val="00B222C8"/>
    <w:rsid w:val="00B2243C"/>
    <w:rsid w:val="00B22452"/>
    <w:rsid w:val="00B225FE"/>
    <w:rsid w:val="00B226F2"/>
    <w:rsid w:val="00B2274E"/>
    <w:rsid w:val="00B227C5"/>
    <w:rsid w:val="00B22801"/>
    <w:rsid w:val="00B22829"/>
    <w:rsid w:val="00B22909"/>
    <w:rsid w:val="00B22AC3"/>
    <w:rsid w:val="00B22C26"/>
    <w:rsid w:val="00B22FC1"/>
    <w:rsid w:val="00B230D5"/>
    <w:rsid w:val="00B23827"/>
    <w:rsid w:val="00B23932"/>
    <w:rsid w:val="00B23B32"/>
    <w:rsid w:val="00B23D98"/>
    <w:rsid w:val="00B23DCC"/>
    <w:rsid w:val="00B23F89"/>
    <w:rsid w:val="00B2413F"/>
    <w:rsid w:val="00B24557"/>
    <w:rsid w:val="00B246A8"/>
    <w:rsid w:val="00B24924"/>
    <w:rsid w:val="00B2492E"/>
    <w:rsid w:val="00B24B08"/>
    <w:rsid w:val="00B24C0A"/>
    <w:rsid w:val="00B24C8B"/>
    <w:rsid w:val="00B24D66"/>
    <w:rsid w:val="00B24E0C"/>
    <w:rsid w:val="00B24EB8"/>
    <w:rsid w:val="00B24EE1"/>
    <w:rsid w:val="00B253C9"/>
    <w:rsid w:val="00B25689"/>
    <w:rsid w:val="00B257ED"/>
    <w:rsid w:val="00B258F6"/>
    <w:rsid w:val="00B25950"/>
    <w:rsid w:val="00B25A65"/>
    <w:rsid w:val="00B25B7D"/>
    <w:rsid w:val="00B25CC0"/>
    <w:rsid w:val="00B25D02"/>
    <w:rsid w:val="00B25DA4"/>
    <w:rsid w:val="00B25F71"/>
    <w:rsid w:val="00B262F8"/>
    <w:rsid w:val="00B2660F"/>
    <w:rsid w:val="00B2669B"/>
    <w:rsid w:val="00B2681A"/>
    <w:rsid w:val="00B26858"/>
    <w:rsid w:val="00B268AA"/>
    <w:rsid w:val="00B26ADC"/>
    <w:rsid w:val="00B26C56"/>
    <w:rsid w:val="00B27011"/>
    <w:rsid w:val="00B270B5"/>
    <w:rsid w:val="00B27180"/>
    <w:rsid w:val="00B27219"/>
    <w:rsid w:val="00B27349"/>
    <w:rsid w:val="00B27586"/>
    <w:rsid w:val="00B276E0"/>
    <w:rsid w:val="00B27875"/>
    <w:rsid w:val="00B279A8"/>
    <w:rsid w:val="00B27C91"/>
    <w:rsid w:val="00B27D12"/>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898"/>
    <w:rsid w:val="00B31982"/>
    <w:rsid w:val="00B31A2B"/>
    <w:rsid w:val="00B31A5C"/>
    <w:rsid w:val="00B31FDF"/>
    <w:rsid w:val="00B3227B"/>
    <w:rsid w:val="00B3235B"/>
    <w:rsid w:val="00B325EC"/>
    <w:rsid w:val="00B3261B"/>
    <w:rsid w:val="00B3269A"/>
    <w:rsid w:val="00B327F0"/>
    <w:rsid w:val="00B32BB0"/>
    <w:rsid w:val="00B33185"/>
    <w:rsid w:val="00B33196"/>
    <w:rsid w:val="00B331B4"/>
    <w:rsid w:val="00B3334F"/>
    <w:rsid w:val="00B333C6"/>
    <w:rsid w:val="00B338AA"/>
    <w:rsid w:val="00B33E5D"/>
    <w:rsid w:val="00B341E3"/>
    <w:rsid w:val="00B3449D"/>
    <w:rsid w:val="00B34511"/>
    <w:rsid w:val="00B34768"/>
    <w:rsid w:val="00B34A7E"/>
    <w:rsid w:val="00B34B78"/>
    <w:rsid w:val="00B34BD6"/>
    <w:rsid w:val="00B34D6A"/>
    <w:rsid w:val="00B34F23"/>
    <w:rsid w:val="00B34F3A"/>
    <w:rsid w:val="00B35083"/>
    <w:rsid w:val="00B35799"/>
    <w:rsid w:val="00B357D5"/>
    <w:rsid w:val="00B357EA"/>
    <w:rsid w:val="00B35C09"/>
    <w:rsid w:val="00B35FBF"/>
    <w:rsid w:val="00B36604"/>
    <w:rsid w:val="00B366A5"/>
    <w:rsid w:val="00B36817"/>
    <w:rsid w:val="00B36A04"/>
    <w:rsid w:val="00B36AEF"/>
    <w:rsid w:val="00B36D32"/>
    <w:rsid w:val="00B36F78"/>
    <w:rsid w:val="00B3733A"/>
    <w:rsid w:val="00B373A4"/>
    <w:rsid w:val="00B373B1"/>
    <w:rsid w:val="00B37511"/>
    <w:rsid w:val="00B37631"/>
    <w:rsid w:val="00B3763C"/>
    <w:rsid w:val="00B37640"/>
    <w:rsid w:val="00B37769"/>
    <w:rsid w:val="00B378BB"/>
    <w:rsid w:val="00B37935"/>
    <w:rsid w:val="00B37A70"/>
    <w:rsid w:val="00B37C5E"/>
    <w:rsid w:val="00B4009E"/>
    <w:rsid w:val="00B4013A"/>
    <w:rsid w:val="00B403E5"/>
    <w:rsid w:val="00B407C0"/>
    <w:rsid w:val="00B4099A"/>
    <w:rsid w:val="00B409D6"/>
    <w:rsid w:val="00B409DC"/>
    <w:rsid w:val="00B40A31"/>
    <w:rsid w:val="00B40A47"/>
    <w:rsid w:val="00B40A7F"/>
    <w:rsid w:val="00B40BAA"/>
    <w:rsid w:val="00B40F4F"/>
    <w:rsid w:val="00B412AB"/>
    <w:rsid w:val="00B416B0"/>
    <w:rsid w:val="00B41738"/>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58E"/>
    <w:rsid w:val="00B44134"/>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36F"/>
    <w:rsid w:val="00B47A9B"/>
    <w:rsid w:val="00B47C20"/>
    <w:rsid w:val="00B47E6D"/>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B3"/>
    <w:rsid w:val="00B51FF2"/>
    <w:rsid w:val="00B521D0"/>
    <w:rsid w:val="00B5233E"/>
    <w:rsid w:val="00B52520"/>
    <w:rsid w:val="00B52684"/>
    <w:rsid w:val="00B52858"/>
    <w:rsid w:val="00B528F3"/>
    <w:rsid w:val="00B52A02"/>
    <w:rsid w:val="00B52A0C"/>
    <w:rsid w:val="00B52E22"/>
    <w:rsid w:val="00B52F7E"/>
    <w:rsid w:val="00B53165"/>
    <w:rsid w:val="00B53566"/>
    <w:rsid w:val="00B535FC"/>
    <w:rsid w:val="00B536F5"/>
    <w:rsid w:val="00B5377D"/>
    <w:rsid w:val="00B53E40"/>
    <w:rsid w:val="00B53F1C"/>
    <w:rsid w:val="00B53FAF"/>
    <w:rsid w:val="00B53FD0"/>
    <w:rsid w:val="00B5401E"/>
    <w:rsid w:val="00B541B5"/>
    <w:rsid w:val="00B541E8"/>
    <w:rsid w:val="00B542EB"/>
    <w:rsid w:val="00B54566"/>
    <w:rsid w:val="00B546C4"/>
    <w:rsid w:val="00B54BCB"/>
    <w:rsid w:val="00B54DCD"/>
    <w:rsid w:val="00B54F7C"/>
    <w:rsid w:val="00B54F88"/>
    <w:rsid w:val="00B54FAA"/>
    <w:rsid w:val="00B5509A"/>
    <w:rsid w:val="00B550D8"/>
    <w:rsid w:val="00B55162"/>
    <w:rsid w:val="00B55433"/>
    <w:rsid w:val="00B55894"/>
    <w:rsid w:val="00B558F6"/>
    <w:rsid w:val="00B55B8F"/>
    <w:rsid w:val="00B55D61"/>
    <w:rsid w:val="00B55E0F"/>
    <w:rsid w:val="00B55F8D"/>
    <w:rsid w:val="00B56297"/>
    <w:rsid w:val="00B5651D"/>
    <w:rsid w:val="00B56796"/>
    <w:rsid w:val="00B56AF7"/>
    <w:rsid w:val="00B56B9B"/>
    <w:rsid w:val="00B56B9D"/>
    <w:rsid w:val="00B56F47"/>
    <w:rsid w:val="00B57039"/>
    <w:rsid w:val="00B5746F"/>
    <w:rsid w:val="00B574D6"/>
    <w:rsid w:val="00B574DA"/>
    <w:rsid w:val="00B579C3"/>
    <w:rsid w:val="00B57A5C"/>
    <w:rsid w:val="00B57DA4"/>
    <w:rsid w:val="00B57DFA"/>
    <w:rsid w:val="00B60168"/>
    <w:rsid w:val="00B60531"/>
    <w:rsid w:val="00B605F5"/>
    <w:rsid w:val="00B606D8"/>
    <w:rsid w:val="00B60720"/>
    <w:rsid w:val="00B6083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90"/>
    <w:rsid w:val="00B656C5"/>
    <w:rsid w:val="00B656FE"/>
    <w:rsid w:val="00B65827"/>
    <w:rsid w:val="00B659F0"/>
    <w:rsid w:val="00B66018"/>
    <w:rsid w:val="00B66127"/>
    <w:rsid w:val="00B6616E"/>
    <w:rsid w:val="00B663DD"/>
    <w:rsid w:val="00B6647A"/>
    <w:rsid w:val="00B665DC"/>
    <w:rsid w:val="00B6687A"/>
    <w:rsid w:val="00B66C15"/>
    <w:rsid w:val="00B66F68"/>
    <w:rsid w:val="00B67187"/>
    <w:rsid w:val="00B6733A"/>
    <w:rsid w:val="00B6766B"/>
    <w:rsid w:val="00B67681"/>
    <w:rsid w:val="00B67741"/>
    <w:rsid w:val="00B6789A"/>
    <w:rsid w:val="00B67DD3"/>
    <w:rsid w:val="00B67FAD"/>
    <w:rsid w:val="00B70208"/>
    <w:rsid w:val="00B7022A"/>
    <w:rsid w:val="00B7048E"/>
    <w:rsid w:val="00B705FC"/>
    <w:rsid w:val="00B7069A"/>
    <w:rsid w:val="00B70771"/>
    <w:rsid w:val="00B7087E"/>
    <w:rsid w:val="00B709B3"/>
    <w:rsid w:val="00B710ED"/>
    <w:rsid w:val="00B71188"/>
    <w:rsid w:val="00B71267"/>
    <w:rsid w:val="00B714AC"/>
    <w:rsid w:val="00B7153E"/>
    <w:rsid w:val="00B716A9"/>
    <w:rsid w:val="00B71881"/>
    <w:rsid w:val="00B71BFD"/>
    <w:rsid w:val="00B71CEB"/>
    <w:rsid w:val="00B7217B"/>
    <w:rsid w:val="00B721D9"/>
    <w:rsid w:val="00B7226F"/>
    <w:rsid w:val="00B72639"/>
    <w:rsid w:val="00B72707"/>
    <w:rsid w:val="00B72767"/>
    <w:rsid w:val="00B72948"/>
    <w:rsid w:val="00B72C26"/>
    <w:rsid w:val="00B72E2A"/>
    <w:rsid w:val="00B72F6D"/>
    <w:rsid w:val="00B72FA9"/>
    <w:rsid w:val="00B73062"/>
    <w:rsid w:val="00B7372C"/>
    <w:rsid w:val="00B738DB"/>
    <w:rsid w:val="00B73B96"/>
    <w:rsid w:val="00B73D9B"/>
    <w:rsid w:val="00B73E89"/>
    <w:rsid w:val="00B742AD"/>
    <w:rsid w:val="00B74331"/>
    <w:rsid w:val="00B7438F"/>
    <w:rsid w:val="00B74605"/>
    <w:rsid w:val="00B746F9"/>
    <w:rsid w:val="00B74776"/>
    <w:rsid w:val="00B7488D"/>
    <w:rsid w:val="00B748A1"/>
    <w:rsid w:val="00B74A78"/>
    <w:rsid w:val="00B74F28"/>
    <w:rsid w:val="00B75039"/>
    <w:rsid w:val="00B750BA"/>
    <w:rsid w:val="00B751F2"/>
    <w:rsid w:val="00B75329"/>
    <w:rsid w:val="00B7537D"/>
    <w:rsid w:val="00B75580"/>
    <w:rsid w:val="00B75AFF"/>
    <w:rsid w:val="00B7646E"/>
    <w:rsid w:val="00B764A8"/>
    <w:rsid w:val="00B7690D"/>
    <w:rsid w:val="00B76B95"/>
    <w:rsid w:val="00B76C80"/>
    <w:rsid w:val="00B76D2C"/>
    <w:rsid w:val="00B76FF0"/>
    <w:rsid w:val="00B76FF8"/>
    <w:rsid w:val="00B77025"/>
    <w:rsid w:val="00B7716C"/>
    <w:rsid w:val="00B772BB"/>
    <w:rsid w:val="00B7745A"/>
    <w:rsid w:val="00B77540"/>
    <w:rsid w:val="00B776C1"/>
    <w:rsid w:val="00B777FB"/>
    <w:rsid w:val="00B7785F"/>
    <w:rsid w:val="00B77930"/>
    <w:rsid w:val="00B77ABE"/>
    <w:rsid w:val="00B77B91"/>
    <w:rsid w:val="00B77F3D"/>
    <w:rsid w:val="00B8005D"/>
    <w:rsid w:val="00B80091"/>
    <w:rsid w:val="00B800B1"/>
    <w:rsid w:val="00B806E9"/>
    <w:rsid w:val="00B806FD"/>
    <w:rsid w:val="00B80892"/>
    <w:rsid w:val="00B80A15"/>
    <w:rsid w:val="00B80A20"/>
    <w:rsid w:val="00B80D12"/>
    <w:rsid w:val="00B80DB4"/>
    <w:rsid w:val="00B8104D"/>
    <w:rsid w:val="00B81080"/>
    <w:rsid w:val="00B810AC"/>
    <w:rsid w:val="00B81153"/>
    <w:rsid w:val="00B8127D"/>
    <w:rsid w:val="00B81361"/>
    <w:rsid w:val="00B8160D"/>
    <w:rsid w:val="00B816E8"/>
    <w:rsid w:val="00B818A5"/>
    <w:rsid w:val="00B819DA"/>
    <w:rsid w:val="00B81AED"/>
    <w:rsid w:val="00B81F79"/>
    <w:rsid w:val="00B8224B"/>
    <w:rsid w:val="00B8252D"/>
    <w:rsid w:val="00B8275D"/>
    <w:rsid w:val="00B8278C"/>
    <w:rsid w:val="00B827B3"/>
    <w:rsid w:val="00B827BF"/>
    <w:rsid w:val="00B82949"/>
    <w:rsid w:val="00B8298E"/>
    <w:rsid w:val="00B82A42"/>
    <w:rsid w:val="00B82AFA"/>
    <w:rsid w:val="00B82D59"/>
    <w:rsid w:val="00B82DCD"/>
    <w:rsid w:val="00B8308E"/>
    <w:rsid w:val="00B831ED"/>
    <w:rsid w:val="00B83334"/>
    <w:rsid w:val="00B83433"/>
    <w:rsid w:val="00B8349C"/>
    <w:rsid w:val="00B834D2"/>
    <w:rsid w:val="00B8357B"/>
    <w:rsid w:val="00B83696"/>
    <w:rsid w:val="00B83850"/>
    <w:rsid w:val="00B83CAA"/>
    <w:rsid w:val="00B83D84"/>
    <w:rsid w:val="00B840CD"/>
    <w:rsid w:val="00B842F9"/>
    <w:rsid w:val="00B8436D"/>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5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D1B"/>
    <w:rsid w:val="00B91E81"/>
    <w:rsid w:val="00B91FAF"/>
    <w:rsid w:val="00B9203D"/>
    <w:rsid w:val="00B92130"/>
    <w:rsid w:val="00B9226D"/>
    <w:rsid w:val="00B9240F"/>
    <w:rsid w:val="00B9269C"/>
    <w:rsid w:val="00B92828"/>
    <w:rsid w:val="00B9292B"/>
    <w:rsid w:val="00B9292D"/>
    <w:rsid w:val="00B92A1F"/>
    <w:rsid w:val="00B92B74"/>
    <w:rsid w:val="00B92D8E"/>
    <w:rsid w:val="00B92E06"/>
    <w:rsid w:val="00B92E14"/>
    <w:rsid w:val="00B92F25"/>
    <w:rsid w:val="00B92F4B"/>
    <w:rsid w:val="00B92FDC"/>
    <w:rsid w:val="00B9305E"/>
    <w:rsid w:val="00B9313C"/>
    <w:rsid w:val="00B93340"/>
    <w:rsid w:val="00B93405"/>
    <w:rsid w:val="00B93600"/>
    <w:rsid w:val="00B93637"/>
    <w:rsid w:val="00B93767"/>
    <w:rsid w:val="00B9388F"/>
    <w:rsid w:val="00B938AF"/>
    <w:rsid w:val="00B93B72"/>
    <w:rsid w:val="00B93F6C"/>
    <w:rsid w:val="00B94007"/>
    <w:rsid w:val="00B942A0"/>
    <w:rsid w:val="00B945FA"/>
    <w:rsid w:val="00B948DA"/>
    <w:rsid w:val="00B94CD2"/>
    <w:rsid w:val="00B950CD"/>
    <w:rsid w:val="00B95341"/>
    <w:rsid w:val="00B9536A"/>
    <w:rsid w:val="00B953FA"/>
    <w:rsid w:val="00B95928"/>
    <w:rsid w:val="00B95AB0"/>
    <w:rsid w:val="00B95C70"/>
    <w:rsid w:val="00B95DBF"/>
    <w:rsid w:val="00B95E24"/>
    <w:rsid w:val="00B96224"/>
    <w:rsid w:val="00B9626C"/>
    <w:rsid w:val="00B962F3"/>
    <w:rsid w:val="00B96418"/>
    <w:rsid w:val="00B9649D"/>
    <w:rsid w:val="00B96679"/>
    <w:rsid w:val="00B966D6"/>
    <w:rsid w:val="00B96C70"/>
    <w:rsid w:val="00B96D4F"/>
    <w:rsid w:val="00B96D54"/>
    <w:rsid w:val="00B96ED9"/>
    <w:rsid w:val="00B97104"/>
    <w:rsid w:val="00B97753"/>
    <w:rsid w:val="00B977B6"/>
    <w:rsid w:val="00B97934"/>
    <w:rsid w:val="00B97A1F"/>
    <w:rsid w:val="00B97A26"/>
    <w:rsid w:val="00B97A7A"/>
    <w:rsid w:val="00B97D6A"/>
    <w:rsid w:val="00B97D76"/>
    <w:rsid w:val="00BA01F4"/>
    <w:rsid w:val="00BA0325"/>
    <w:rsid w:val="00BA03BD"/>
    <w:rsid w:val="00BA04CC"/>
    <w:rsid w:val="00BA0564"/>
    <w:rsid w:val="00BA0695"/>
    <w:rsid w:val="00BA070E"/>
    <w:rsid w:val="00BA083E"/>
    <w:rsid w:val="00BA08F2"/>
    <w:rsid w:val="00BA0A5E"/>
    <w:rsid w:val="00BA0BB1"/>
    <w:rsid w:val="00BA0D70"/>
    <w:rsid w:val="00BA0E28"/>
    <w:rsid w:val="00BA1112"/>
    <w:rsid w:val="00BA12C3"/>
    <w:rsid w:val="00BA1432"/>
    <w:rsid w:val="00BA15B9"/>
    <w:rsid w:val="00BA1913"/>
    <w:rsid w:val="00BA198C"/>
    <w:rsid w:val="00BA1C33"/>
    <w:rsid w:val="00BA1DA0"/>
    <w:rsid w:val="00BA1DF1"/>
    <w:rsid w:val="00BA1F19"/>
    <w:rsid w:val="00BA1FBE"/>
    <w:rsid w:val="00BA224A"/>
    <w:rsid w:val="00BA23F6"/>
    <w:rsid w:val="00BA242D"/>
    <w:rsid w:val="00BA246A"/>
    <w:rsid w:val="00BA27FC"/>
    <w:rsid w:val="00BA2BB0"/>
    <w:rsid w:val="00BA388A"/>
    <w:rsid w:val="00BA3A40"/>
    <w:rsid w:val="00BA3FED"/>
    <w:rsid w:val="00BA401F"/>
    <w:rsid w:val="00BA424C"/>
    <w:rsid w:val="00BA43C9"/>
    <w:rsid w:val="00BA48DE"/>
    <w:rsid w:val="00BA4950"/>
    <w:rsid w:val="00BA4A43"/>
    <w:rsid w:val="00BA4AC6"/>
    <w:rsid w:val="00BA4AE9"/>
    <w:rsid w:val="00BA4CD6"/>
    <w:rsid w:val="00BA4CFB"/>
    <w:rsid w:val="00BA4D1B"/>
    <w:rsid w:val="00BA5729"/>
    <w:rsid w:val="00BA578E"/>
    <w:rsid w:val="00BA5CD2"/>
    <w:rsid w:val="00BA5CF4"/>
    <w:rsid w:val="00BA5E0C"/>
    <w:rsid w:val="00BA5EA4"/>
    <w:rsid w:val="00BA5F47"/>
    <w:rsid w:val="00BA615C"/>
    <w:rsid w:val="00BA62AC"/>
    <w:rsid w:val="00BA650B"/>
    <w:rsid w:val="00BA68A4"/>
    <w:rsid w:val="00BA6B0A"/>
    <w:rsid w:val="00BA6C68"/>
    <w:rsid w:val="00BA7008"/>
    <w:rsid w:val="00BA7068"/>
    <w:rsid w:val="00BA71B4"/>
    <w:rsid w:val="00BA7218"/>
    <w:rsid w:val="00BA73E5"/>
    <w:rsid w:val="00BA73F4"/>
    <w:rsid w:val="00BA78BA"/>
    <w:rsid w:val="00BA7E56"/>
    <w:rsid w:val="00BB00AA"/>
    <w:rsid w:val="00BB00FE"/>
    <w:rsid w:val="00BB01B5"/>
    <w:rsid w:val="00BB046D"/>
    <w:rsid w:val="00BB04FF"/>
    <w:rsid w:val="00BB0673"/>
    <w:rsid w:val="00BB09BC"/>
    <w:rsid w:val="00BB0A06"/>
    <w:rsid w:val="00BB0B5D"/>
    <w:rsid w:val="00BB0CC0"/>
    <w:rsid w:val="00BB0F4D"/>
    <w:rsid w:val="00BB1071"/>
    <w:rsid w:val="00BB108B"/>
    <w:rsid w:val="00BB110B"/>
    <w:rsid w:val="00BB136B"/>
    <w:rsid w:val="00BB15F4"/>
    <w:rsid w:val="00BB1694"/>
    <w:rsid w:val="00BB17CA"/>
    <w:rsid w:val="00BB1907"/>
    <w:rsid w:val="00BB19A9"/>
    <w:rsid w:val="00BB1B4D"/>
    <w:rsid w:val="00BB2141"/>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15"/>
    <w:rsid w:val="00BB4623"/>
    <w:rsid w:val="00BB46BF"/>
    <w:rsid w:val="00BB4858"/>
    <w:rsid w:val="00BB4A63"/>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EE5"/>
    <w:rsid w:val="00BB5F9B"/>
    <w:rsid w:val="00BB6302"/>
    <w:rsid w:val="00BB633D"/>
    <w:rsid w:val="00BB65E7"/>
    <w:rsid w:val="00BB663F"/>
    <w:rsid w:val="00BB6664"/>
    <w:rsid w:val="00BB66CA"/>
    <w:rsid w:val="00BB6794"/>
    <w:rsid w:val="00BB6907"/>
    <w:rsid w:val="00BB6955"/>
    <w:rsid w:val="00BB69E6"/>
    <w:rsid w:val="00BB6A9F"/>
    <w:rsid w:val="00BB6BCA"/>
    <w:rsid w:val="00BB6D74"/>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ACE"/>
    <w:rsid w:val="00BC0B24"/>
    <w:rsid w:val="00BC0DBD"/>
    <w:rsid w:val="00BC0E3E"/>
    <w:rsid w:val="00BC0EF4"/>
    <w:rsid w:val="00BC0FF3"/>
    <w:rsid w:val="00BC13AF"/>
    <w:rsid w:val="00BC1472"/>
    <w:rsid w:val="00BC17E5"/>
    <w:rsid w:val="00BC1862"/>
    <w:rsid w:val="00BC18D1"/>
    <w:rsid w:val="00BC1A6E"/>
    <w:rsid w:val="00BC1ACB"/>
    <w:rsid w:val="00BC1B76"/>
    <w:rsid w:val="00BC1CE1"/>
    <w:rsid w:val="00BC1D2F"/>
    <w:rsid w:val="00BC1D41"/>
    <w:rsid w:val="00BC1E0E"/>
    <w:rsid w:val="00BC1E78"/>
    <w:rsid w:val="00BC1FCB"/>
    <w:rsid w:val="00BC208F"/>
    <w:rsid w:val="00BC2094"/>
    <w:rsid w:val="00BC216C"/>
    <w:rsid w:val="00BC2977"/>
    <w:rsid w:val="00BC2A15"/>
    <w:rsid w:val="00BC2A64"/>
    <w:rsid w:val="00BC2BD8"/>
    <w:rsid w:val="00BC2BF1"/>
    <w:rsid w:val="00BC2C0F"/>
    <w:rsid w:val="00BC2E59"/>
    <w:rsid w:val="00BC3245"/>
    <w:rsid w:val="00BC35F0"/>
    <w:rsid w:val="00BC367B"/>
    <w:rsid w:val="00BC3A29"/>
    <w:rsid w:val="00BC3A4D"/>
    <w:rsid w:val="00BC3A90"/>
    <w:rsid w:val="00BC3B85"/>
    <w:rsid w:val="00BC3B88"/>
    <w:rsid w:val="00BC3E8D"/>
    <w:rsid w:val="00BC3F95"/>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91"/>
    <w:rsid w:val="00BC6628"/>
    <w:rsid w:val="00BC66A1"/>
    <w:rsid w:val="00BC66A9"/>
    <w:rsid w:val="00BC6C1B"/>
    <w:rsid w:val="00BC6C78"/>
    <w:rsid w:val="00BC6E02"/>
    <w:rsid w:val="00BC6E9E"/>
    <w:rsid w:val="00BC703D"/>
    <w:rsid w:val="00BC721C"/>
    <w:rsid w:val="00BC7362"/>
    <w:rsid w:val="00BC75DF"/>
    <w:rsid w:val="00BC76BA"/>
    <w:rsid w:val="00BC7825"/>
    <w:rsid w:val="00BC7915"/>
    <w:rsid w:val="00BC79A7"/>
    <w:rsid w:val="00BC7A40"/>
    <w:rsid w:val="00BC7AE1"/>
    <w:rsid w:val="00BC7E8F"/>
    <w:rsid w:val="00BC7EA1"/>
    <w:rsid w:val="00BC7EC1"/>
    <w:rsid w:val="00BC7F30"/>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CE6"/>
    <w:rsid w:val="00BD2D35"/>
    <w:rsid w:val="00BD2E77"/>
    <w:rsid w:val="00BD30CC"/>
    <w:rsid w:val="00BD32B6"/>
    <w:rsid w:val="00BD34DB"/>
    <w:rsid w:val="00BD367A"/>
    <w:rsid w:val="00BD3819"/>
    <w:rsid w:val="00BD3B4D"/>
    <w:rsid w:val="00BD3EAD"/>
    <w:rsid w:val="00BD3EC2"/>
    <w:rsid w:val="00BD412C"/>
    <w:rsid w:val="00BD41B0"/>
    <w:rsid w:val="00BD4327"/>
    <w:rsid w:val="00BD44B6"/>
    <w:rsid w:val="00BD480C"/>
    <w:rsid w:val="00BD4B10"/>
    <w:rsid w:val="00BD4C67"/>
    <w:rsid w:val="00BD4CC2"/>
    <w:rsid w:val="00BD4CED"/>
    <w:rsid w:val="00BD4E36"/>
    <w:rsid w:val="00BD4EE8"/>
    <w:rsid w:val="00BD4F99"/>
    <w:rsid w:val="00BD4FFB"/>
    <w:rsid w:val="00BD5101"/>
    <w:rsid w:val="00BD5375"/>
    <w:rsid w:val="00BD5397"/>
    <w:rsid w:val="00BD53A6"/>
    <w:rsid w:val="00BD5C3F"/>
    <w:rsid w:val="00BD5CEA"/>
    <w:rsid w:val="00BD5E45"/>
    <w:rsid w:val="00BD6219"/>
    <w:rsid w:val="00BD64AF"/>
    <w:rsid w:val="00BD6552"/>
    <w:rsid w:val="00BD65DA"/>
    <w:rsid w:val="00BD66D6"/>
    <w:rsid w:val="00BD6B8B"/>
    <w:rsid w:val="00BD6CD9"/>
    <w:rsid w:val="00BD6D6D"/>
    <w:rsid w:val="00BD7023"/>
    <w:rsid w:val="00BD720C"/>
    <w:rsid w:val="00BD7317"/>
    <w:rsid w:val="00BD732A"/>
    <w:rsid w:val="00BD7F8E"/>
    <w:rsid w:val="00BE00B5"/>
    <w:rsid w:val="00BE02B3"/>
    <w:rsid w:val="00BE050B"/>
    <w:rsid w:val="00BE0590"/>
    <w:rsid w:val="00BE080D"/>
    <w:rsid w:val="00BE0AB8"/>
    <w:rsid w:val="00BE0C99"/>
    <w:rsid w:val="00BE0E8B"/>
    <w:rsid w:val="00BE0FB8"/>
    <w:rsid w:val="00BE14A0"/>
    <w:rsid w:val="00BE1866"/>
    <w:rsid w:val="00BE19F0"/>
    <w:rsid w:val="00BE1D5A"/>
    <w:rsid w:val="00BE1E31"/>
    <w:rsid w:val="00BE1EBF"/>
    <w:rsid w:val="00BE1F26"/>
    <w:rsid w:val="00BE21BC"/>
    <w:rsid w:val="00BE2249"/>
    <w:rsid w:val="00BE248C"/>
    <w:rsid w:val="00BE2593"/>
    <w:rsid w:val="00BE26BD"/>
    <w:rsid w:val="00BE27F3"/>
    <w:rsid w:val="00BE2CD1"/>
    <w:rsid w:val="00BE2CF4"/>
    <w:rsid w:val="00BE3451"/>
    <w:rsid w:val="00BE3506"/>
    <w:rsid w:val="00BE3AE6"/>
    <w:rsid w:val="00BE3CA2"/>
    <w:rsid w:val="00BE3E18"/>
    <w:rsid w:val="00BE3FAB"/>
    <w:rsid w:val="00BE465C"/>
    <w:rsid w:val="00BE4A40"/>
    <w:rsid w:val="00BE53DF"/>
    <w:rsid w:val="00BE54CF"/>
    <w:rsid w:val="00BE5604"/>
    <w:rsid w:val="00BE5642"/>
    <w:rsid w:val="00BE5672"/>
    <w:rsid w:val="00BE5713"/>
    <w:rsid w:val="00BE58BD"/>
    <w:rsid w:val="00BE5911"/>
    <w:rsid w:val="00BE5B3A"/>
    <w:rsid w:val="00BE5BC0"/>
    <w:rsid w:val="00BE5D30"/>
    <w:rsid w:val="00BE5FB5"/>
    <w:rsid w:val="00BE601E"/>
    <w:rsid w:val="00BE6056"/>
    <w:rsid w:val="00BE60CA"/>
    <w:rsid w:val="00BE61E0"/>
    <w:rsid w:val="00BE6434"/>
    <w:rsid w:val="00BE64A7"/>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AE5"/>
    <w:rsid w:val="00BF0DAE"/>
    <w:rsid w:val="00BF10B7"/>
    <w:rsid w:val="00BF114E"/>
    <w:rsid w:val="00BF1401"/>
    <w:rsid w:val="00BF1480"/>
    <w:rsid w:val="00BF1562"/>
    <w:rsid w:val="00BF1651"/>
    <w:rsid w:val="00BF1A35"/>
    <w:rsid w:val="00BF1BD7"/>
    <w:rsid w:val="00BF1CA3"/>
    <w:rsid w:val="00BF1D73"/>
    <w:rsid w:val="00BF225C"/>
    <w:rsid w:val="00BF24B9"/>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DAC"/>
    <w:rsid w:val="00BF5EF0"/>
    <w:rsid w:val="00BF607A"/>
    <w:rsid w:val="00BF63C4"/>
    <w:rsid w:val="00BF659C"/>
    <w:rsid w:val="00BF66C6"/>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1F9D"/>
    <w:rsid w:val="00C02001"/>
    <w:rsid w:val="00C0202B"/>
    <w:rsid w:val="00C02049"/>
    <w:rsid w:val="00C021BB"/>
    <w:rsid w:val="00C021EB"/>
    <w:rsid w:val="00C02299"/>
    <w:rsid w:val="00C0240F"/>
    <w:rsid w:val="00C024A9"/>
    <w:rsid w:val="00C029EA"/>
    <w:rsid w:val="00C02A20"/>
    <w:rsid w:val="00C02B39"/>
    <w:rsid w:val="00C02B4F"/>
    <w:rsid w:val="00C02DE3"/>
    <w:rsid w:val="00C02ECB"/>
    <w:rsid w:val="00C02FE1"/>
    <w:rsid w:val="00C03012"/>
    <w:rsid w:val="00C036E8"/>
    <w:rsid w:val="00C0371A"/>
    <w:rsid w:val="00C0373D"/>
    <w:rsid w:val="00C03DA6"/>
    <w:rsid w:val="00C03EA6"/>
    <w:rsid w:val="00C03FF1"/>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ABD"/>
    <w:rsid w:val="00C05B9C"/>
    <w:rsid w:val="00C05BE5"/>
    <w:rsid w:val="00C05C4E"/>
    <w:rsid w:val="00C05CB8"/>
    <w:rsid w:val="00C05E55"/>
    <w:rsid w:val="00C0606C"/>
    <w:rsid w:val="00C06408"/>
    <w:rsid w:val="00C06416"/>
    <w:rsid w:val="00C064A7"/>
    <w:rsid w:val="00C06508"/>
    <w:rsid w:val="00C066D3"/>
    <w:rsid w:val="00C06CA7"/>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0F28"/>
    <w:rsid w:val="00C112DF"/>
    <w:rsid w:val="00C115F8"/>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2B4"/>
    <w:rsid w:val="00C136F8"/>
    <w:rsid w:val="00C137BC"/>
    <w:rsid w:val="00C138B0"/>
    <w:rsid w:val="00C138F3"/>
    <w:rsid w:val="00C13C45"/>
    <w:rsid w:val="00C13CAC"/>
    <w:rsid w:val="00C13F6C"/>
    <w:rsid w:val="00C13F9E"/>
    <w:rsid w:val="00C143A3"/>
    <w:rsid w:val="00C143F4"/>
    <w:rsid w:val="00C14479"/>
    <w:rsid w:val="00C144BD"/>
    <w:rsid w:val="00C145AF"/>
    <w:rsid w:val="00C14657"/>
    <w:rsid w:val="00C148D4"/>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78E"/>
    <w:rsid w:val="00C16AAA"/>
    <w:rsid w:val="00C16CBF"/>
    <w:rsid w:val="00C176E9"/>
    <w:rsid w:val="00C178E6"/>
    <w:rsid w:val="00C179EB"/>
    <w:rsid w:val="00C17EA5"/>
    <w:rsid w:val="00C17FC3"/>
    <w:rsid w:val="00C2012B"/>
    <w:rsid w:val="00C20616"/>
    <w:rsid w:val="00C206A9"/>
    <w:rsid w:val="00C20794"/>
    <w:rsid w:val="00C2081E"/>
    <w:rsid w:val="00C20C68"/>
    <w:rsid w:val="00C20D4D"/>
    <w:rsid w:val="00C2107D"/>
    <w:rsid w:val="00C2123D"/>
    <w:rsid w:val="00C2156B"/>
    <w:rsid w:val="00C21860"/>
    <w:rsid w:val="00C21875"/>
    <w:rsid w:val="00C21AA9"/>
    <w:rsid w:val="00C21BBD"/>
    <w:rsid w:val="00C21EB2"/>
    <w:rsid w:val="00C22008"/>
    <w:rsid w:val="00C220E4"/>
    <w:rsid w:val="00C22101"/>
    <w:rsid w:val="00C224D9"/>
    <w:rsid w:val="00C22617"/>
    <w:rsid w:val="00C22636"/>
    <w:rsid w:val="00C22689"/>
    <w:rsid w:val="00C2269F"/>
    <w:rsid w:val="00C2272E"/>
    <w:rsid w:val="00C22858"/>
    <w:rsid w:val="00C229AA"/>
    <w:rsid w:val="00C22D3C"/>
    <w:rsid w:val="00C22E1B"/>
    <w:rsid w:val="00C22E2A"/>
    <w:rsid w:val="00C2334D"/>
    <w:rsid w:val="00C23572"/>
    <w:rsid w:val="00C236CF"/>
    <w:rsid w:val="00C23A73"/>
    <w:rsid w:val="00C23C0D"/>
    <w:rsid w:val="00C23CB8"/>
    <w:rsid w:val="00C23DDF"/>
    <w:rsid w:val="00C23EE3"/>
    <w:rsid w:val="00C240AF"/>
    <w:rsid w:val="00C245B1"/>
    <w:rsid w:val="00C245F5"/>
    <w:rsid w:val="00C24672"/>
    <w:rsid w:val="00C246EA"/>
    <w:rsid w:val="00C247C0"/>
    <w:rsid w:val="00C248A8"/>
    <w:rsid w:val="00C250CC"/>
    <w:rsid w:val="00C25198"/>
    <w:rsid w:val="00C253D2"/>
    <w:rsid w:val="00C25A2D"/>
    <w:rsid w:val="00C25EFB"/>
    <w:rsid w:val="00C26018"/>
    <w:rsid w:val="00C267E5"/>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70"/>
    <w:rsid w:val="00C302AB"/>
    <w:rsid w:val="00C3036C"/>
    <w:rsid w:val="00C3060C"/>
    <w:rsid w:val="00C308C7"/>
    <w:rsid w:val="00C30919"/>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173"/>
    <w:rsid w:val="00C34406"/>
    <w:rsid w:val="00C34540"/>
    <w:rsid w:val="00C3457D"/>
    <w:rsid w:val="00C3459C"/>
    <w:rsid w:val="00C3494C"/>
    <w:rsid w:val="00C34ADF"/>
    <w:rsid w:val="00C34B1A"/>
    <w:rsid w:val="00C34B49"/>
    <w:rsid w:val="00C34BC4"/>
    <w:rsid w:val="00C34CDF"/>
    <w:rsid w:val="00C34E3F"/>
    <w:rsid w:val="00C35562"/>
    <w:rsid w:val="00C3571B"/>
    <w:rsid w:val="00C35744"/>
    <w:rsid w:val="00C35AA4"/>
    <w:rsid w:val="00C35B2C"/>
    <w:rsid w:val="00C35E70"/>
    <w:rsid w:val="00C360CA"/>
    <w:rsid w:val="00C36143"/>
    <w:rsid w:val="00C361B3"/>
    <w:rsid w:val="00C36525"/>
    <w:rsid w:val="00C36550"/>
    <w:rsid w:val="00C367C7"/>
    <w:rsid w:val="00C367EC"/>
    <w:rsid w:val="00C36963"/>
    <w:rsid w:val="00C369A6"/>
    <w:rsid w:val="00C369AA"/>
    <w:rsid w:val="00C36A9A"/>
    <w:rsid w:val="00C36AD2"/>
    <w:rsid w:val="00C36B32"/>
    <w:rsid w:val="00C36C35"/>
    <w:rsid w:val="00C36C43"/>
    <w:rsid w:val="00C36CE4"/>
    <w:rsid w:val="00C36EEC"/>
    <w:rsid w:val="00C37096"/>
    <w:rsid w:val="00C3709C"/>
    <w:rsid w:val="00C370AD"/>
    <w:rsid w:val="00C3715C"/>
    <w:rsid w:val="00C37397"/>
    <w:rsid w:val="00C3743B"/>
    <w:rsid w:val="00C374D6"/>
    <w:rsid w:val="00C37618"/>
    <w:rsid w:val="00C37689"/>
    <w:rsid w:val="00C37AEA"/>
    <w:rsid w:val="00C37C3A"/>
    <w:rsid w:val="00C37D11"/>
    <w:rsid w:val="00C37D38"/>
    <w:rsid w:val="00C37FED"/>
    <w:rsid w:val="00C406A2"/>
    <w:rsid w:val="00C40A33"/>
    <w:rsid w:val="00C40B04"/>
    <w:rsid w:val="00C40C5C"/>
    <w:rsid w:val="00C40D98"/>
    <w:rsid w:val="00C40E4D"/>
    <w:rsid w:val="00C40E78"/>
    <w:rsid w:val="00C412CD"/>
    <w:rsid w:val="00C41407"/>
    <w:rsid w:val="00C41557"/>
    <w:rsid w:val="00C417CA"/>
    <w:rsid w:val="00C41964"/>
    <w:rsid w:val="00C41A77"/>
    <w:rsid w:val="00C41F8E"/>
    <w:rsid w:val="00C41F9B"/>
    <w:rsid w:val="00C429B4"/>
    <w:rsid w:val="00C42A62"/>
    <w:rsid w:val="00C42B80"/>
    <w:rsid w:val="00C42E60"/>
    <w:rsid w:val="00C42EA6"/>
    <w:rsid w:val="00C430C6"/>
    <w:rsid w:val="00C43ADE"/>
    <w:rsid w:val="00C44396"/>
    <w:rsid w:val="00C445BE"/>
    <w:rsid w:val="00C44609"/>
    <w:rsid w:val="00C4480E"/>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0BD"/>
    <w:rsid w:val="00C47118"/>
    <w:rsid w:val="00C473FF"/>
    <w:rsid w:val="00C47432"/>
    <w:rsid w:val="00C4764A"/>
    <w:rsid w:val="00C47651"/>
    <w:rsid w:val="00C47885"/>
    <w:rsid w:val="00C47A6F"/>
    <w:rsid w:val="00C47CD6"/>
    <w:rsid w:val="00C47D7C"/>
    <w:rsid w:val="00C47F39"/>
    <w:rsid w:val="00C47FE6"/>
    <w:rsid w:val="00C501C9"/>
    <w:rsid w:val="00C50321"/>
    <w:rsid w:val="00C50636"/>
    <w:rsid w:val="00C510DD"/>
    <w:rsid w:val="00C511E3"/>
    <w:rsid w:val="00C51690"/>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0F"/>
    <w:rsid w:val="00C534AD"/>
    <w:rsid w:val="00C53669"/>
    <w:rsid w:val="00C536D8"/>
    <w:rsid w:val="00C53937"/>
    <w:rsid w:val="00C53BD5"/>
    <w:rsid w:val="00C53D90"/>
    <w:rsid w:val="00C53DD8"/>
    <w:rsid w:val="00C53ECF"/>
    <w:rsid w:val="00C540A9"/>
    <w:rsid w:val="00C54168"/>
    <w:rsid w:val="00C544E0"/>
    <w:rsid w:val="00C546BE"/>
    <w:rsid w:val="00C5491D"/>
    <w:rsid w:val="00C54A10"/>
    <w:rsid w:val="00C54A77"/>
    <w:rsid w:val="00C54BA8"/>
    <w:rsid w:val="00C54C3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2D00"/>
    <w:rsid w:val="00C63336"/>
    <w:rsid w:val="00C63370"/>
    <w:rsid w:val="00C63544"/>
    <w:rsid w:val="00C636BA"/>
    <w:rsid w:val="00C638E0"/>
    <w:rsid w:val="00C63940"/>
    <w:rsid w:val="00C63BF9"/>
    <w:rsid w:val="00C63D0C"/>
    <w:rsid w:val="00C63D71"/>
    <w:rsid w:val="00C63DEE"/>
    <w:rsid w:val="00C63EE7"/>
    <w:rsid w:val="00C63F9C"/>
    <w:rsid w:val="00C64232"/>
    <w:rsid w:val="00C6452E"/>
    <w:rsid w:val="00C64994"/>
    <w:rsid w:val="00C64A54"/>
    <w:rsid w:val="00C64E9E"/>
    <w:rsid w:val="00C65012"/>
    <w:rsid w:val="00C653A3"/>
    <w:rsid w:val="00C6549F"/>
    <w:rsid w:val="00C655CB"/>
    <w:rsid w:val="00C6572B"/>
    <w:rsid w:val="00C65838"/>
    <w:rsid w:val="00C65A2C"/>
    <w:rsid w:val="00C65BFD"/>
    <w:rsid w:val="00C65E23"/>
    <w:rsid w:val="00C65EA3"/>
    <w:rsid w:val="00C65FCA"/>
    <w:rsid w:val="00C6609F"/>
    <w:rsid w:val="00C6633B"/>
    <w:rsid w:val="00C6681D"/>
    <w:rsid w:val="00C6688C"/>
    <w:rsid w:val="00C66B29"/>
    <w:rsid w:val="00C66B84"/>
    <w:rsid w:val="00C6703C"/>
    <w:rsid w:val="00C67353"/>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0F4F"/>
    <w:rsid w:val="00C7115C"/>
    <w:rsid w:val="00C71227"/>
    <w:rsid w:val="00C7147D"/>
    <w:rsid w:val="00C715D6"/>
    <w:rsid w:val="00C71727"/>
    <w:rsid w:val="00C718D9"/>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6D"/>
    <w:rsid w:val="00C7322E"/>
    <w:rsid w:val="00C73443"/>
    <w:rsid w:val="00C7349A"/>
    <w:rsid w:val="00C73633"/>
    <w:rsid w:val="00C736EA"/>
    <w:rsid w:val="00C73803"/>
    <w:rsid w:val="00C738B3"/>
    <w:rsid w:val="00C73918"/>
    <w:rsid w:val="00C73965"/>
    <w:rsid w:val="00C739FE"/>
    <w:rsid w:val="00C73CEC"/>
    <w:rsid w:val="00C73DCD"/>
    <w:rsid w:val="00C73EA6"/>
    <w:rsid w:val="00C73F3D"/>
    <w:rsid w:val="00C74009"/>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8C0"/>
    <w:rsid w:val="00C81D64"/>
    <w:rsid w:val="00C81E70"/>
    <w:rsid w:val="00C81F17"/>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3F"/>
    <w:rsid w:val="00C8426B"/>
    <w:rsid w:val="00C8428C"/>
    <w:rsid w:val="00C842BB"/>
    <w:rsid w:val="00C843A0"/>
    <w:rsid w:val="00C84687"/>
    <w:rsid w:val="00C8473C"/>
    <w:rsid w:val="00C8487E"/>
    <w:rsid w:val="00C8492E"/>
    <w:rsid w:val="00C849BA"/>
    <w:rsid w:val="00C84AE4"/>
    <w:rsid w:val="00C84D53"/>
    <w:rsid w:val="00C850A4"/>
    <w:rsid w:val="00C85567"/>
    <w:rsid w:val="00C85753"/>
    <w:rsid w:val="00C857DF"/>
    <w:rsid w:val="00C85814"/>
    <w:rsid w:val="00C85816"/>
    <w:rsid w:val="00C85A0A"/>
    <w:rsid w:val="00C85CD4"/>
    <w:rsid w:val="00C85D43"/>
    <w:rsid w:val="00C85FD2"/>
    <w:rsid w:val="00C85FD9"/>
    <w:rsid w:val="00C8609E"/>
    <w:rsid w:val="00C860A9"/>
    <w:rsid w:val="00C86277"/>
    <w:rsid w:val="00C862C8"/>
    <w:rsid w:val="00C8665D"/>
    <w:rsid w:val="00C8675E"/>
    <w:rsid w:val="00C86873"/>
    <w:rsid w:val="00C86B48"/>
    <w:rsid w:val="00C86BAA"/>
    <w:rsid w:val="00C86BFF"/>
    <w:rsid w:val="00C86E36"/>
    <w:rsid w:val="00C86EB0"/>
    <w:rsid w:val="00C87057"/>
    <w:rsid w:val="00C87269"/>
    <w:rsid w:val="00C8731E"/>
    <w:rsid w:val="00C87522"/>
    <w:rsid w:val="00C8768C"/>
    <w:rsid w:val="00C8771A"/>
    <w:rsid w:val="00C87792"/>
    <w:rsid w:val="00C87819"/>
    <w:rsid w:val="00C87CFC"/>
    <w:rsid w:val="00C900CA"/>
    <w:rsid w:val="00C902DA"/>
    <w:rsid w:val="00C9057C"/>
    <w:rsid w:val="00C908CF"/>
    <w:rsid w:val="00C90C3F"/>
    <w:rsid w:val="00C90CE6"/>
    <w:rsid w:val="00C90F22"/>
    <w:rsid w:val="00C90F28"/>
    <w:rsid w:val="00C90FEE"/>
    <w:rsid w:val="00C9112C"/>
    <w:rsid w:val="00C9116D"/>
    <w:rsid w:val="00C911DB"/>
    <w:rsid w:val="00C91A09"/>
    <w:rsid w:val="00C91A57"/>
    <w:rsid w:val="00C91B20"/>
    <w:rsid w:val="00C91C40"/>
    <w:rsid w:val="00C91EFF"/>
    <w:rsid w:val="00C91FB1"/>
    <w:rsid w:val="00C92143"/>
    <w:rsid w:val="00C921CC"/>
    <w:rsid w:val="00C923BD"/>
    <w:rsid w:val="00C92928"/>
    <w:rsid w:val="00C929FE"/>
    <w:rsid w:val="00C92AB4"/>
    <w:rsid w:val="00C92AFF"/>
    <w:rsid w:val="00C92B19"/>
    <w:rsid w:val="00C92E1B"/>
    <w:rsid w:val="00C93049"/>
    <w:rsid w:val="00C93472"/>
    <w:rsid w:val="00C934C9"/>
    <w:rsid w:val="00C93744"/>
    <w:rsid w:val="00C939B2"/>
    <w:rsid w:val="00C93DD7"/>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81B"/>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438"/>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3DBF"/>
    <w:rsid w:val="00CA4312"/>
    <w:rsid w:val="00CA4534"/>
    <w:rsid w:val="00CA49D0"/>
    <w:rsid w:val="00CA4B1F"/>
    <w:rsid w:val="00CA4BFB"/>
    <w:rsid w:val="00CA4E3D"/>
    <w:rsid w:val="00CA4E51"/>
    <w:rsid w:val="00CA514E"/>
    <w:rsid w:val="00CA51B8"/>
    <w:rsid w:val="00CA536D"/>
    <w:rsid w:val="00CA5654"/>
    <w:rsid w:val="00CA5663"/>
    <w:rsid w:val="00CA5698"/>
    <w:rsid w:val="00CA56CA"/>
    <w:rsid w:val="00CA5A06"/>
    <w:rsid w:val="00CA5B29"/>
    <w:rsid w:val="00CA5C3F"/>
    <w:rsid w:val="00CA5CC9"/>
    <w:rsid w:val="00CA5CCF"/>
    <w:rsid w:val="00CA5DFD"/>
    <w:rsid w:val="00CA62A4"/>
    <w:rsid w:val="00CA62FD"/>
    <w:rsid w:val="00CA6740"/>
    <w:rsid w:val="00CA6895"/>
    <w:rsid w:val="00CA692E"/>
    <w:rsid w:val="00CA6C1F"/>
    <w:rsid w:val="00CA6E0A"/>
    <w:rsid w:val="00CA6EC9"/>
    <w:rsid w:val="00CA7115"/>
    <w:rsid w:val="00CA71A5"/>
    <w:rsid w:val="00CA7288"/>
    <w:rsid w:val="00CA72B1"/>
    <w:rsid w:val="00CA7420"/>
    <w:rsid w:val="00CA749E"/>
    <w:rsid w:val="00CA7724"/>
    <w:rsid w:val="00CA788C"/>
    <w:rsid w:val="00CA7B4B"/>
    <w:rsid w:val="00CA7CDC"/>
    <w:rsid w:val="00CA7D9B"/>
    <w:rsid w:val="00CA7F93"/>
    <w:rsid w:val="00CB0135"/>
    <w:rsid w:val="00CB0198"/>
    <w:rsid w:val="00CB02C7"/>
    <w:rsid w:val="00CB04A5"/>
    <w:rsid w:val="00CB0525"/>
    <w:rsid w:val="00CB07F8"/>
    <w:rsid w:val="00CB089C"/>
    <w:rsid w:val="00CB097B"/>
    <w:rsid w:val="00CB09E4"/>
    <w:rsid w:val="00CB0A99"/>
    <w:rsid w:val="00CB0C7B"/>
    <w:rsid w:val="00CB0C84"/>
    <w:rsid w:val="00CB0F65"/>
    <w:rsid w:val="00CB1291"/>
    <w:rsid w:val="00CB15FD"/>
    <w:rsid w:val="00CB174A"/>
    <w:rsid w:val="00CB18DC"/>
    <w:rsid w:val="00CB1948"/>
    <w:rsid w:val="00CB1B77"/>
    <w:rsid w:val="00CB1CE6"/>
    <w:rsid w:val="00CB20F0"/>
    <w:rsid w:val="00CB261E"/>
    <w:rsid w:val="00CB26D2"/>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209"/>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D15"/>
    <w:rsid w:val="00CC0EB8"/>
    <w:rsid w:val="00CC102B"/>
    <w:rsid w:val="00CC11C7"/>
    <w:rsid w:val="00CC11D8"/>
    <w:rsid w:val="00CC1212"/>
    <w:rsid w:val="00CC1293"/>
    <w:rsid w:val="00CC1334"/>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7E9"/>
    <w:rsid w:val="00CC38F1"/>
    <w:rsid w:val="00CC3B57"/>
    <w:rsid w:val="00CC3CF5"/>
    <w:rsid w:val="00CC4179"/>
    <w:rsid w:val="00CC429D"/>
    <w:rsid w:val="00CC4382"/>
    <w:rsid w:val="00CC43EA"/>
    <w:rsid w:val="00CC4426"/>
    <w:rsid w:val="00CC44C0"/>
    <w:rsid w:val="00CC48EF"/>
    <w:rsid w:val="00CC4D07"/>
    <w:rsid w:val="00CC4EAF"/>
    <w:rsid w:val="00CC4EBB"/>
    <w:rsid w:val="00CC4F40"/>
    <w:rsid w:val="00CC5215"/>
    <w:rsid w:val="00CC52AC"/>
    <w:rsid w:val="00CC53FF"/>
    <w:rsid w:val="00CC5883"/>
    <w:rsid w:val="00CC5A11"/>
    <w:rsid w:val="00CC5CA1"/>
    <w:rsid w:val="00CC5CDE"/>
    <w:rsid w:val="00CC5DCF"/>
    <w:rsid w:val="00CC5E9D"/>
    <w:rsid w:val="00CC6025"/>
    <w:rsid w:val="00CC607F"/>
    <w:rsid w:val="00CC615F"/>
    <w:rsid w:val="00CC620D"/>
    <w:rsid w:val="00CC62F9"/>
    <w:rsid w:val="00CC64AC"/>
    <w:rsid w:val="00CC64D4"/>
    <w:rsid w:val="00CC678B"/>
    <w:rsid w:val="00CC6CEB"/>
    <w:rsid w:val="00CC7191"/>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474"/>
    <w:rsid w:val="00CD0989"/>
    <w:rsid w:val="00CD0F55"/>
    <w:rsid w:val="00CD1032"/>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3B"/>
    <w:rsid w:val="00CD31DE"/>
    <w:rsid w:val="00CD32E2"/>
    <w:rsid w:val="00CD32F1"/>
    <w:rsid w:val="00CD3392"/>
    <w:rsid w:val="00CD34ED"/>
    <w:rsid w:val="00CD3612"/>
    <w:rsid w:val="00CD3689"/>
    <w:rsid w:val="00CD3813"/>
    <w:rsid w:val="00CD3A83"/>
    <w:rsid w:val="00CD3AAD"/>
    <w:rsid w:val="00CD3BD5"/>
    <w:rsid w:val="00CD3C01"/>
    <w:rsid w:val="00CD3D33"/>
    <w:rsid w:val="00CD40AF"/>
    <w:rsid w:val="00CD446D"/>
    <w:rsid w:val="00CD4587"/>
    <w:rsid w:val="00CD47D4"/>
    <w:rsid w:val="00CD48AB"/>
    <w:rsid w:val="00CD490A"/>
    <w:rsid w:val="00CD4958"/>
    <w:rsid w:val="00CD4999"/>
    <w:rsid w:val="00CD49D7"/>
    <w:rsid w:val="00CD4BDC"/>
    <w:rsid w:val="00CD4C3D"/>
    <w:rsid w:val="00CD4E0A"/>
    <w:rsid w:val="00CD4F56"/>
    <w:rsid w:val="00CD4F66"/>
    <w:rsid w:val="00CD52BE"/>
    <w:rsid w:val="00CD52E7"/>
    <w:rsid w:val="00CD5520"/>
    <w:rsid w:val="00CD5713"/>
    <w:rsid w:val="00CD58E8"/>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B17"/>
    <w:rsid w:val="00CE0DED"/>
    <w:rsid w:val="00CE0FA8"/>
    <w:rsid w:val="00CE11A2"/>
    <w:rsid w:val="00CE12D5"/>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36C"/>
    <w:rsid w:val="00CE46CB"/>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40A"/>
    <w:rsid w:val="00CE6542"/>
    <w:rsid w:val="00CE65E5"/>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CD1"/>
    <w:rsid w:val="00CF1D86"/>
    <w:rsid w:val="00CF1E2D"/>
    <w:rsid w:val="00CF2564"/>
    <w:rsid w:val="00CF2590"/>
    <w:rsid w:val="00CF2AE6"/>
    <w:rsid w:val="00CF304C"/>
    <w:rsid w:val="00CF356A"/>
    <w:rsid w:val="00CF388A"/>
    <w:rsid w:val="00CF393C"/>
    <w:rsid w:val="00CF3A51"/>
    <w:rsid w:val="00CF3A8E"/>
    <w:rsid w:val="00CF3C0F"/>
    <w:rsid w:val="00CF3C43"/>
    <w:rsid w:val="00CF3C57"/>
    <w:rsid w:val="00CF404F"/>
    <w:rsid w:val="00CF414C"/>
    <w:rsid w:val="00CF4656"/>
    <w:rsid w:val="00CF48D5"/>
    <w:rsid w:val="00CF4FA6"/>
    <w:rsid w:val="00CF5018"/>
    <w:rsid w:val="00CF5257"/>
    <w:rsid w:val="00CF52CF"/>
    <w:rsid w:val="00CF53CD"/>
    <w:rsid w:val="00CF55E0"/>
    <w:rsid w:val="00CF56F9"/>
    <w:rsid w:val="00CF5739"/>
    <w:rsid w:val="00CF5772"/>
    <w:rsid w:val="00CF59CE"/>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A66"/>
    <w:rsid w:val="00D01B3A"/>
    <w:rsid w:val="00D01BC3"/>
    <w:rsid w:val="00D02470"/>
    <w:rsid w:val="00D0249C"/>
    <w:rsid w:val="00D024E0"/>
    <w:rsid w:val="00D0252E"/>
    <w:rsid w:val="00D026AB"/>
    <w:rsid w:val="00D027E7"/>
    <w:rsid w:val="00D02865"/>
    <w:rsid w:val="00D02E63"/>
    <w:rsid w:val="00D02E8D"/>
    <w:rsid w:val="00D02FBF"/>
    <w:rsid w:val="00D030AC"/>
    <w:rsid w:val="00D03384"/>
    <w:rsid w:val="00D036AA"/>
    <w:rsid w:val="00D0391E"/>
    <w:rsid w:val="00D03C34"/>
    <w:rsid w:val="00D03E4B"/>
    <w:rsid w:val="00D03F84"/>
    <w:rsid w:val="00D044A7"/>
    <w:rsid w:val="00D048FC"/>
    <w:rsid w:val="00D04958"/>
    <w:rsid w:val="00D049E3"/>
    <w:rsid w:val="00D04BEF"/>
    <w:rsid w:val="00D04C5A"/>
    <w:rsid w:val="00D04D28"/>
    <w:rsid w:val="00D04E55"/>
    <w:rsid w:val="00D04EA9"/>
    <w:rsid w:val="00D050DA"/>
    <w:rsid w:val="00D0545B"/>
    <w:rsid w:val="00D054F5"/>
    <w:rsid w:val="00D05C42"/>
    <w:rsid w:val="00D05C71"/>
    <w:rsid w:val="00D05CC7"/>
    <w:rsid w:val="00D05FFF"/>
    <w:rsid w:val="00D06236"/>
    <w:rsid w:val="00D063C2"/>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A5B"/>
    <w:rsid w:val="00D10CF8"/>
    <w:rsid w:val="00D10D36"/>
    <w:rsid w:val="00D10D3B"/>
    <w:rsid w:val="00D10DD2"/>
    <w:rsid w:val="00D10EEB"/>
    <w:rsid w:val="00D10FDF"/>
    <w:rsid w:val="00D111D2"/>
    <w:rsid w:val="00D11294"/>
    <w:rsid w:val="00D11465"/>
    <w:rsid w:val="00D116D5"/>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9E"/>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413"/>
    <w:rsid w:val="00D16892"/>
    <w:rsid w:val="00D16980"/>
    <w:rsid w:val="00D16A8A"/>
    <w:rsid w:val="00D16B4C"/>
    <w:rsid w:val="00D16D96"/>
    <w:rsid w:val="00D16DEF"/>
    <w:rsid w:val="00D16E9B"/>
    <w:rsid w:val="00D16F3C"/>
    <w:rsid w:val="00D170A4"/>
    <w:rsid w:val="00D1765E"/>
    <w:rsid w:val="00D1782A"/>
    <w:rsid w:val="00D17DB7"/>
    <w:rsid w:val="00D17F1B"/>
    <w:rsid w:val="00D200DF"/>
    <w:rsid w:val="00D201F4"/>
    <w:rsid w:val="00D2024B"/>
    <w:rsid w:val="00D205E9"/>
    <w:rsid w:val="00D2088D"/>
    <w:rsid w:val="00D20B6B"/>
    <w:rsid w:val="00D20DEF"/>
    <w:rsid w:val="00D20F98"/>
    <w:rsid w:val="00D2119C"/>
    <w:rsid w:val="00D21543"/>
    <w:rsid w:val="00D21602"/>
    <w:rsid w:val="00D2162E"/>
    <w:rsid w:val="00D21766"/>
    <w:rsid w:val="00D2196D"/>
    <w:rsid w:val="00D219EC"/>
    <w:rsid w:val="00D21B2C"/>
    <w:rsid w:val="00D21F98"/>
    <w:rsid w:val="00D220D9"/>
    <w:rsid w:val="00D225BB"/>
    <w:rsid w:val="00D2266D"/>
    <w:rsid w:val="00D22A83"/>
    <w:rsid w:val="00D22C26"/>
    <w:rsid w:val="00D22CD3"/>
    <w:rsid w:val="00D2314F"/>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C29"/>
    <w:rsid w:val="00D24D0A"/>
    <w:rsid w:val="00D24EB2"/>
    <w:rsid w:val="00D24EFC"/>
    <w:rsid w:val="00D24FCB"/>
    <w:rsid w:val="00D25258"/>
    <w:rsid w:val="00D25343"/>
    <w:rsid w:val="00D253B7"/>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723"/>
    <w:rsid w:val="00D278A2"/>
    <w:rsid w:val="00D2796E"/>
    <w:rsid w:val="00D279DD"/>
    <w:rsid w:val="00D279E0"/>
    <w:rsid w:val="00D27D25"/>
    <w:rsid w:val="00D27D58"/>
    <w:rsid w:val="00D27FC8"/>
    <w:rsid w:val="00D27FD4"/>
    <w:rsid w:val="00D302AA"/>
    <w:rsid w:val="00D30348"/>
    <w:rsid w:val="00D3057A"/>
    <w:rsid w:val="00D306CB"/>
    <w:rsid w:val="00D307D3"/>
    <w:rsid w:val="00D30AD4"/>
    <w:rsid w:val="00D30BCC"/>
    <w:rsid w:val="00D30DCD"/>
    <w:rsid w:val="00D31202"/>
    <w:rsid w:val="00D3130C"/>
    <w:rsid w:val="00D3136C"/>
    <w:rsid w:val="00D3153D"/>
    <w:rsid w:val="00D316E5"/>
    <w:rsid w:val="00D31A9A"/>
    <w:rsid w:val="00D31B26"/>
    <w:rsid w:val="00D31BE0"/>
    <w:rsid w:val="00D32138"/>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58F"/>
    <w:rsid w:val="00D355B5"/>
    <w:rsid w:val="00D358EF"/>
    <w:rsid w:val="00D358F3"/>
    <w:rsid w:val="00D358FB"/>
    <w:rsid w:val="00D3595F"/>
    <w:rsid w:val="00D35963"/>
    <w:rsid w:val="00D3596D"/>
    <w:rsid w:val="00D35D1E"/>
    <w:rsid w:val="00D35D53"/>
    <w:rsid w:val="00D35D9C"/>
    <w:rsid w:val="00D35E78"/>
    <w:rsid w:val="00D35F92"/>
    <w:rsid w:val="00D3648B"/>
    <w:rsid w:val="00D36624"/>
    <w:rsid w:val="00D36DF4"/>
    <w:rsid w:val="00D36E5C"/>
    <w:rsid w:val="00D36F82"/>
    <w:rsid w:val="00D37279"/>
    <w:rsid w:val="00D3727B"/>
    <w:rsid w:val="00D373F2"/>
    <w:rsid w:val="00D376B7"/>
    <w:rsid w:val="00D3793B"/>
    <w:rsid w:val="00D3796F"/>
    <w:rsid w:val="00D379A6"/>
    <w:rsid w:val="00D37EC3"/>
    <w:rsid w:val="00D40246"/>
    <w:rsid w:val="00D403B4"/>
    <w:rsid w:val="00D403BF"/>
    <w:rsid w:val="00D40B51"/>
    <w:rsid w:val="00D40CD6"/>
    <w:rsid w:val="00D40E05"/>
    <w:rsid w:val="00D41072"/>
    <w:rsid w:val="00D4108F"/>
    <w:rsid w:val="00D410DF"/>
    <w:rsid w:val="00D413F9"/>
    <w:rsid w:val="00D415BB"/>
    <w:rsid w:val="00D4168F"/>
    <w:rsid w:val="00D41691"/>
    <w:rsid w:val="00D417D7"/>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105"/>
    <w:rsid w:val="00D4311D"/>
    <w:rsid w:val="00D4327C"/>
    <w:rsid w:val="00D4342E"/>
    <w:rsid w:val="00D4355D"/>
    <w:rsid w:val="00D436D6"/>
    <w:rsid w:val="00D43839"/>
    <w:rsid w:val="00D43BF1"/>
    <w:rsid w:val="00D43E54"/>
    <w:rsid w:val="00D44042"/>
    <w:rsid w:val="00D4422A"/>
    <w:rsid w:val="00D442EF"/>
    <w:rsid w:val="00D444EA"/>
    <w:rsid w:val="00D44D18"/>
    <w:rsid w:val="00D44ECF"/>
    <w:rsid w:val="00D4510A"/>
    <w:rsid w:val="00D4514A"/>
    <w:rsid w:val="00D4528E"/>
    <w:rsid w:val="00D45333"/>
    <w:rsid w:val="00D454C9"/>
    <w:rsid w:val="00D45567"/>
    <w:rsid w:val="00D45645"/>
    <w:rsid w:val="00D45949"/>
    <w:rsid w:val="00D45979"/>
    <w:rsid w:val="00D45A6D"/>
    <w:rsid w:val="00D45A7A"/>
    <w:rsid w:val="00D45A89"/>
    <w:rsid w:val="00D45AED"/>
    <w:rsid w:val="00D45E3A"/>
    <w:rsid w:val="00D45EB5"/>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13"/>
    <w:rsid w:val="00D50E2C"/>
    <w:rsid w:val="00D512E5"/>
    <w:rsid w:val="00D513FC"/>
    <w:rsid w:val="00D51E5C"/>
    <w:rsid w:val="00D51F10"/>
    <w:rsid w:val="00D520B1"/>
    <w:rsid w:val="00D52174"/>
    <w:rsid w:val="00D522C6"/>
    <w:rsid w:val="00D522EC"/>
    <w:rsid w:val="00D52643"/>
    <w:rsid w:val="00D5269C"/>
    <w:rsid w:val="00D52AFC"/>
    <w:rsid w:val="00D52B21"/>
    <w:rsid w:val="00D52EC1"/>
    <w:rsid w:val="00D5311C"/>
    <w:rsid w:val="00D534A9"/>
    <w:rsid w:val="00D534AE"/>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50B"/>
    <w:rsid w:val="00D55619"/>
    <w:rsid w:val="00D5577E"/>
    <w:rsid w:val="00D55A7D"/>
    <w:rsid w:val="00D55AB5"/>
    <w:rsid w:val="00D55AD0"/>
    <w:rsid w:val="00D55D5A"/>
    <w:rsid w:val="00D55DAA"/>
    <w:rsid w:val="00D55EC2"/>
    <w:rsid w:val="00D56104"/>
    <w:rsid w:val="00D56146"/>
    <w:rsid w:val="00D562E4"/>
    <w:rsid w:val="00D5632D"/>
    <w:rsid w:val="00D56668"/>
    <w:rsid w:val="00D56DC8"/>
    <w:rsid w:val="00D571C2"/>
    <w:rsid w:val="00D5731B"/>
    <w:rsid w:val="00D5731F"/>
    <w:rsid w:val="00D577B2"/>
    <w:rsid w:val="00D578AC"/>
    <w:rsid w:val="00D578E5"/>
    <w:rsid w:val="00D57902"/>
    <w:rsid w:val="00D57A22"/>
    <w:rsid w:val="00D57A24"/>
    <w:rsid w:val="00D57A51"/>
    <w:rsid w:val="00D57A98"/>
    <w:rsid w:val="00D57B48"/>
    <w:rsid w:val="00D57B6B"/>
    <w:rsid w:val="00D57C50"/>
    <w:rsid w:val="00D57EF9"/>
    <w:rsid w:val="00D57F71"/>
    <w:rsid w:val="00D600EF"/>
    <w:rsid w:val="00D6015F"/>
    <w:rsid w:val="00D60214"/>
    <w:rsid w:val="00D60260"/>
    <w:rsid w:val="00D60680"/>
    <w:rsid w:val="00D6083B"/>
    <w:rsid w:val="00D60B11"/>
    <w:rsid w:val="00D60CBF"/>
    <w:rsid w:val="00D60CD3"/>
    <w:rsid w:val="00D610E6"/>
    <w:rsid w:val="00D61600"/>
    <w:rsid w:val="00D61614"/>
    <w:rsid w:val="00D616FE"/>
    <w:rsid w:val="00D6171D"/>
    <w:rsid w:val="00D61821"/>
    <w:rsid w:val="00D6184A"/>
    <w:rsid w:val="00D6186E"/>
    <w:rsid w:val="00D61BAC"/>
    <w:rsid w:val="00D61C06"/>
    <w:rsid w:val="00D61C93"/>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89F"/>
    <w:rsid w:val="00D63902"/>
    <w:rsid w:val="00D63925"/>
    <w:rsid w:val="00D63B86"/>
    <w:rsid w:val="00D63C09"/>
    <w:rsid w:val="00D63C7D"/>
    <w:rsid w:val="00D63DB7"/>
    <w:rsid w:val="00D63E54"/>
    <w:rsid w:val="00D6403E"/>
    <w:rsid w:val="00D64142"/>
    <w:rsid w:val="00D645EC"/>
    <w:rsid w:val="00D646A9"/>
    <w:rsid w:val="00D646E9"/>
    <w:rsid w:val="00D646F4"/>
    <w:rsid w:val="00D647B8"/>
    <w:rsid w:val="00D6489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2F2"/>
    <w:rsid w:val="00D713E9"/>
    <w:rsid w:val="00D71417"/>
    <w:rsid w:val="00D714F6"/>
    <w:rsid w:val="00D7152E"/>
    <w:rsid w:val="00D71BB0"/>
    <w:rsid w:val="00D71C62"/>
    <w:rsid w:val="00D71F28"/>
    <w:rsid w:val="00D72069"/>
    <w:rsid w:val="00D720C6"/>
    <w:rsid w:val="00D720E8"/>
    <w:rsid w:val="00D72112"/>
    <w:rsid w:val="00D722D1"/>
    <w:rsid w:val="00D724CE"/>
    <w:rsid w:val="00D72561"/>
    <w:rsid w:val="00D725A3"/>
    <w:rsid w:val="00D725D7"/>
    <w:rsid w:val="00D727AF"/>
    <w:rsid w:val="00D72BDE"/>
    <w:rsid w:val="00D72F0E"/>
    <w:rsid w:val="00D73015"/>
    <w:rsid w:val="00D7308C"/>
    <w:rsid w:val="00D734B5"/>
    <w:rsid w:val="00D735DF"/>
    <w:rsid w:val="00D7389C"/>
    <w:rsid w:val="00D73912"/>
    <w:rsid w:val="00D73A25"/>
    <w:rsid w:val="00D73CB6"/>
    <w:rsid w:val="00D73D0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810"/>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D90"/>
    <w:rsid w:val="00D771AA"/>
    <w:rsid w:val="00D7724A"/>
    <w:rsid w:val="00D7764C"/>
    <w:rsid w:val="00D776DA"/>
    <w:rsid w:val="00D77781"/>
    <w:rsid w:val="00D777CF"/>
    <w:rsid w:val="00D77D28"/>
    <w:rsid w:val="00D77EF6"/>
    <w:rsid w:val="00D801B7"/>
    <w:rsid w:val="00D80432"/>
    <w:rsid w:val="00D804A1"/>
    <w:rsid w:val="00D8056F"/>
    <w:rsid w:val="00D80697"/>
    <w:rsid w:val="00D806E4"/>
    <w:rsid w:val="00D807B2"/>
    <w:rsid w:val="00D807BB"/>
    <w:rsid w:val="00D8081D"/>
    <w:rsid w:val="00D80AB0"/>
    <w:rsid w:val="00D80B51"/>
    <w:rsid w:val="00D80B60"/>
    <w:rsid w:val="00D80C62"/>
    <w:rsid w:val="00D80C86"/>
    <w:rsid w:val="00D80D5E"/>
    <w:rsid w:val="00D80E22"/>
    <w:rsid w:val="00D81231"/>
    <w:rsid w:val="00D817F8"/>
    <w:rsid w:val="00D8183C"/>
    <w:rsid w:val="00D818A4"/>
    <w:rsid w:val="00D81AB4"/>
    <w:rsid w:val="00D8232E"/>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6F3"/>
    <w:rsid w:val="00D85942"/>
    <w:rsid w:val="00D85CB6"/>
    <w:rsid w:val="00D8615E"/>
    <w:rsid w:val="00D8619B"/>
    <w:rsid w:val="00D86240"/>
    <w:rsid w:val="00D8627B"/>
    <w:rsid w:val="00D8653D"/>
    <w:rsid w:val="00D86588"/>
    <w:rsid w:val="00D8689B"/>
    <w:rsid w:val="00D86907"/>
    <w:rsid w:val="00D869FA"/>
    <w:rsid w:val="00D86A8A"/>
    <w:rsid w:val="00D86D62"/>
    <w:rsid w:val="00D86EC6"/>
    <w:rsid w:val="00D86F4A"/>
    <w:rsid w:val="00D86FFA"/>
    <w:rsid w:val="00D870D2"/>
    <w:rsid w:val="00D87219"/>
    <w:rsid w:val="00D872CA"/>
    <w:rsid w:val="00D8736B"/>
    <w:rsid w:val="00D87463"/>
    <w:rsid w:val="00D87734"/>
    <w:rsid w:val="00D879F7"/>
    <w:rsid w:val="00D879FB"/>
    <w:rsid w:val="00D87CC8"/>
    <w:rsid w:val="00D87DEA"/>
    <w:rsid w:val="00D87F46"/>
    <w:rsid w:val="00D90082"/>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A1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4DF"/>
    <w:rsid w:val="00D95787"/>
    <w:rsid w:val="00D9585A"/>
    <w:rsid w:val="00D958DF"/>
    <w:rsid w:val="00D9591B"/>
    <w:rsid w:val="00D959AF"/>
    <w:rsid w:val="00D95B05"/>
    <w:rsid w:val="00D95CDE"/>
    <w:rsid w:val="00D95E0F"/>
    <w:rsid w:val="00D96183"/>
    <w:rsid w:val="00D961D3"/>
    <w:rsid w:val="00D961EC"/>
    <w:rsid w:val="00D96346"/>
    <w:rsid w:val="00D96872"/>
    <w:rsid w:val="00D968CE"/>
    <w:rsid w:val="00D96A13"/>
    <w:rsid w:val="00D96AB9"/>
    <w:rsid w:val="00D96B03"/>
    <w:rsid w:val="00D96BCE"/>
    <w:rsid w:val="00D96DD6"/>
    <w:rsid w:val="00D96E60"/>
    <w:rsid w:val="00D96E8B"/>
    <w:rsid w:val="00D96F24"/>
    <w:rsid w:val="00D96FAF"/>
    <w:rsid w:val="00D9704D"/>
    <w:rsid w:val="00D97066"/>
    <w:rsid w:val="00D97163"/>
    <w:rsid w:val="00D9729F"/>
    <w:rsid w:val="00D97766"/>
    <w:rsid w:val="00D97A52"/>
    <w:rsid w:val="00D97C0A"/>
    <w:rsid w:val="00D97C76"/>
    <w:rsid w:val="00D97DAA"/>
    <w:rsid w:val="00D97EB4"/>
    <w:rsid w:val="00D97F0A"/>
    <w:rsid w:val="00DA0078"/>
    <w:rsid w:val="00DA018D"/>
    <w:rsid w:val="00DA0259"/>
    <w:rsid w:val="00DA10E1"/>
    <w:rsid w:val="00DA12B1"/>
    <w:rsid w:val="00DA1766"/>
    <w:rsid w:val="00DA19D4"/>
    <w:rsid w:val="00DA1A57"/>
    <w:rsid w:val="00DA1DB2"/>
    <w:rsid w:val="00DA1F46"/>
    <w:rsid w:val="00DA2494"/>
    <w:rsid w:val="00DA2B9E"/>
    <w:rsid w:val="00DA2D8E"/>
    <w:rsid w:val="00DA2E17"/>
    <w:rsid w:val="00DA2E2C"/>
    <w:rsid w:val="00DA2FA4"/>
    <w:rsid w:val="00DA304D"/>
    <w:rsid w:val="00DA3065"/>
    <w:rsid w:val="00DA3095"/>
    <w:rsid w:val="00DA32C4"/>
    <w:rsid w:val="00DA32EF"/>
    <w:rsid w:val="00DA34D6"/>
    <w:rsid w:val="00DA38D5"/>
    <w:rsid w:val="00DA3BB3"/>
    <w:rsid w:val="00DA3FD4"/>
    <w:rsid w:val="00DA4506"/>
    <w:rsid w:val="00DA4620"/>
    <w:rsid w:val="00DA4784"/>
    <w:rsid w:val="00DA49A0"/>
    <w:rsid w:val="00DA4A24"/>
    <w:rsid w:val="00DA4B10"/>
    <w:rsid w:val="00DA4D04"/>
    <w:rsid w:val="00DA4E8A"/>
    <w:rsid w:val="00DA517E"/>
    <w:rsid w:val="00DA52FA"/>
    <w:rsid w:val="00DA53BC"/>
    <w:rsid w:val="00DA53CC"/>
    <w:rsid w:val="00DA5546"/>
    <w:rsid w:val="00DA5593"/>
    <w:rsid w:val="00DA55FB"/>
    <w:rsid w:val="00DA58BD"/>
    <w:rsid w:val="00DA58FB"/>
    <w:rsid w:val="00DA59BE"/>
    <w:rsid w:val="00DA5A6E"/>
    <w:rsid w:val="00DA5D0E"/>
    <w:rsid w:val="00DA5D33"/>
    <w:rsid w:val="00DA5E8D"/>
    <w:rsid w:val="00DA6059"/>
    <w:rsid w:val="00DA62D3"/>
    <w:rsid w:val="00DA651E"/>
    <w:rsid w:val="00DA68E1"/>
    <w:rsid w:val="00DA6C42"/>
    <w:rsid w:val="00DA6DB8"/>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82D"/>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000"/>
    <w:rsid w:val="00DC0172"/>
    <w:rsid w:val="00DC01BD"/>
    <w:rsid w:val="00DC01C3"/>
    <w:rsid w:val="00DC0328"/>
    <w:rsid w:val="00DC0370"/>
    <w:rsid w:val="00DC04B3"/>
    <w:rsid w:val="00DC066C"/>
    <w:rsid w:val="00DC095B"/>
    <w:rsid w:val="00DC09A2"/>
    <w:rsid w:val="00DC0B32"/>
    <w:rsid w:val="00DC11E0"/>
    <w:rsid w:val="00DC123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13"/>
    <w:rsid w:val="00DC21BA"/>
    <w:rsid w:val="00DC234C"/>
    <w:rsid w:val="00DC25ED"/>
    <w:rsid w:val="00DC25F3"/>
    <w:rsid w:val="00DC274C"/>
    <w:rsid w:val="00DC2946"/>
    <w:rsid w:val="00DC2E0D"/>
    <w:rsid w:val="00DC2EA5"/>
    <w:rsid w:val="00DC2FEF"/>
    <w:rsid w:val="00DC3261"/>
    <w:rsid w:val="00DC3536"/>
    <w:rsid w:val="00DC38A7"/>
    <w:rsid w:val="00DC3910"/>
    <w:rsid w:val="00DC3986"/>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EBA"/>
    <w:rsid w:val="00DC6F41"/>
    <w:rsid w:val="00DC7489"/>
    <w:rsid w:val="00DC7553"/>
    <w:rsid w:val="00DC766F"/>
    <w:rsid w:val="00DC76B5"/>
    <w:rsid w:val="00DC7888"/>
    <w:rsid w:val="00DC78B7"/>
    <w:rsid w:val="00DC7920"/>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4981"/>
    <w:rsid w:val="00DD4FBF"/>
    <w:rsid w:val="00DD501C"/>
    <w:rsid w:val="00DD501E"/>
    <w:rsid w:val="00DD50FA"/>
    <w:rsid w:val="00DD5262"/>
    <w:rsid w:val="00DD52A7"/>
    <w:rsid w:val="00DD531D"/>
    <w:rsid w:val="00DD56B9"/>
    <w:rsid w:val="00DD5955"/>
    <w:rsid w:val="00DD59A4"/>
    <w:rsid w:val="00DD59E3"/>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66"/>
    <w:rsid w:val="00DD7CDE"/>
    <w:rsid w:val="00DD7E87"/>
    <w:rsid w:val="00DD7F13"/>
    <w:rsid w:val="00DD7F56"/>
    <w:rsid w:val="00DE00CF"/>
    <w:rsid w:val="00DE0119"/>
    <w:rsid w:val="00DE0183"/>
    <w:rsid w:val="00DE03B8"/>
    <w:rsid w:val="00DE06F3"/>
    <w:rsid w:val="00DE07E8"/>
    <w:rsid w:val="00DE0B69"/>
    <w:rsid w:val="00DE0DF4"/>
    <w:rsid w:val="00DE0E10"/>
    <w:rsid w:val="00DE0E7E"/>
    <w:rsid w:val="00DE10A1"/>
    <w:rsid w:val="00DE10F5"/>
    <w:rsid w:val="00DE1692"/>
    <w:rsid w:val="00DE1AFF"/>
    <w:rsid w:val="00DE1C22"/>
    <w:rsid w:val="00DE1F1F"/>
    <w:rsid w:val="00DE21C3"/>
    <w:rsid w:val="00DE2348"/>
    <w:rsid w:val="00DE23FF"/>
    <w:rsid w:val="00DE249D"/>
    <w:rsid w:val="00DE2804"/>
    <w:rsid w:val="00DE2AC1"/>
    <w:rsid w:val="00DE2CEF"/>
    <w:rsid w:val="00DE2D73"/>
    <w:rsid w:val="00DE2F65"/>
    <w:rsid w:val="00DE31EA"/>
    <w:rsid w:val="00DE3265"/>
    <w:rsid w:val="00DE36D4"/>
    <w:rsid w:val="00DE38E4"/>
    <w:rsid w:val="00DE3A0B"/>
    <w:rsid w:val="00DE3B35"/>
    <w:rsid w:val="00DE3F06"/>
    <w:rsid w:val="00DE4069"/>
    <w:rsid w:val="00DE4720"/>
    <w:rsid w:val="00DE48A4"/>
    <w:rsid w:val="00DE4ABB"/>
    <w:rsid w:val="00DE4B9F"/>
    <w:rsid w:val="00DE4C0C"/>
    <w:rsid w:val="00DE4EA3"/>
    <w:rsid w:val="00DE502D"/>
    <w:rsid w:val="00DE5388"/>
    <w:rsid w:val="00DE55FC"/>
    <w:rsid w:val="00DE57C4"/>
    <w:rsid w:val="00DE57D7"/>
    <w:rsid w:val="00DE5804"/>
    <w:rsid w:val="00DE5B92"/>
    <w:rsid w:val="00DE6392"/>
    <w:rsid w:val="00DE6674"/>
    <w:rsid w:val="00DE6796"/>
    <w:rsid w:val="00DE6844"/>
    <w:rsid w:val="00DE6D82"/>
    <w:rsid w:val="00DE6D9D"/>
    <w:rsid w:val="00DE6E69"/>
    <w:rsid w:val="00DE6EEB"/>
    <w:rsid w:val="00DE6EED"/>
    <w:rsid w:val="00DE6EF2"/>
    <w:rsid w:val="00DE7004"/>
    <w:rsid w:val="00DE7847"/>
    <w:rsid w:val="00DE784C"/>
    <w:rsid w:val="00DE7880"/>
    <w:rsid w:val="00DE7A26"/>
    <w:rsid w:val="00DE7D39"/>
    <w:rsid w:val="00DE7EE8"/>
    <w:rsid w:val="00DF05C8"/>
    <w:rsid w:val="00DF0648"/>
    <w:rsid w:val="00DF0768"/>
    <w:rsid w:val="00DF0994"/>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406"/>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8ED"/>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690"/>
    <w:rsid w:val="00E006B7"/>
    <w:rsid w:val="00E0084F"/>
    <w:rsid w:val="00E00A8A"/>
    <w:rsid w:val="00E00ACA"/>
    <w:rsid w:val="00E00D0C"/>
    <w:rsid w:val="00E010DC"/>
    <w:rsid w:val="00E012CA"/>
    <w:rsid w:val="00E0154E"/>
    <w:rsid w:val="00E0159F"/>
    <w:rsid w:val="00E01872"/>
    <w:rsid w:val="00E0196E"/>
    <w:rsid w:val="00E01BB2"/>
    <w:rsid w:val="00E01BB4"/>
    <w:rsid w:val="00E01C22"/>
    <w:rsid w:val="00E01E5C"/>
    <w:rsid w:val="00E01E79"/>
    <w:rsid w:val="00E01F32"/>
    <w:rsid w:val="00E01F98"/>
    <w:rsid w:val="00E02052"/>
    <w:rsid w:val="00E020BD"/>
    <w:rsid w:val="00E02160"/>
    <w:rsid w:val="00E0222D"/>
    <w:rsid w:val="00E0240A"/>
    <w:rsid w:val="00E02457"/>
    <w:rsid w:val="00E024F8"/>
    <w:rsid w:val="00E0251E"/>
    <w:rsid w:val="00E02592"/>
    <w:rsid w:val="00E025BE"/>
    <w:rsid w:val="00E0270E"/>
    <w:rsid w:val="00E027C8"/>
    <w:rsid w:val="00E02CFC"/>
    <w:rsid w:val="00E02F7C"/>
    <w:rsid w:val="00E02FDB"/>
    <w:rsid w:val="00E03026"/>
    <w:rsid w:val="00E03260"/>
    <w:rsid w:val="00E032A9"/>
    <w:rsid w:val="00E035FD"/>
    <w:rsid w:val="00E038B9"/>
    <w:rsid w:val="00E03977"/>
    <w:rsid w:val="00E04411"/>
    <w:rsid w:val="00E045C3"/>
    <w:rsid w:val="00E048FF"/>
    <w:rsid w:val="00E04AB7"/>
    <w:rsid w:val="00E05064"/>
    <w:rsid w:val="00E05400"/>
    <w:rsid w:val="00E0556C"/>
    <w:rsid w:val="00E05789"/>
    <w:rsid w:val="00E05A4D"/>
    <w:rsid w:val="00E05AC4"/>
    <w:rsid w:val="00E05E9E"/>
    <w:rsid w:val="00E06073"/>
    <w:rsid w:val="00E06096"/>
    <w:rsid w:val="00E06402"/>
    <w:rsid w:val="00E064BC"/>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D90"/>
    <w:rsid w:val="00E10F98"/>
    <w:rsid w:val="00E11089"/>
    <w:rsid w:val="00E110A4"/>
    <w:rsid w:val="00E111A8"/>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3F4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2E0"/>
    <w:rsid w:val="00E20394"/>
    <w:rsid w:val="00E20439"/>
    <w:rsid w:val="00E2048E"/>
    <w:rsid w:val="00E20650"/>
    <w:rsid w:val="00E206C6"/>
    <w:rsid w:val="00E20CF5"/>
    <w:rsid w:val="00E20D0A"/>
    <w:rsid w:val="00E210A3"/>
    <w:rsid w:val="00E2114C"/>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716"/>
    <w:rsid w:val="00E24836"/>
    <w:rsid w:val="00E249CB"/>
    <w:rsid w:val="00E24BDE"/>
    <w:rsid w:val="00E24D47"/>
    <w:rsid w:val="00E24D87"/>
    <w:rsid w:val="00E24E19"/>
    <w:rsid w:val="00E25005"/>
    <w:rsid w:val="00E252D9"/>
    <w:rsid w:val="00E25513"/>
    <w:rsid w:val="00E2562D"/>
    <w:rsid w:val="00E256DE"/>
    <w:rsid w:val="00E2572A"/>
    <w:rsid w:val="00E257AF"/>
    <w:rsid w:val="00E2581A"/>
    <w:rsid w:val="00E258B3"/>
    <w:rsid w:val="00E2597F"/>
    <w:rsid w:val="00E25B2A"/>
    <w:rsid w:val="00E25CF9"/>
    <w:rsid w:val="00E25E67"/>
    <w:rsid w:val="00E26530"/>
    <w:rsid w:val="00E26562"/>
    <w:rsid w:val="00E265CF"/>
    <w:rsid w:val="00E266AB"/>
    <w:rsid w:val="00E2672B"/>
    <w:rsid w:val="00E26748"/>
    <w:rsid w:val="00E26CA9"/>
    <w:rsid w:val="00E26F4F"/>
    <w:rsid w:val="00E270D0"/>
    <w:rsid w:val="00E2718A"/>
    <w:rsid w:val="00E2719A"/>
    <w:rsid w:val="00E271A7"/>
    <w:rsid w:val="00E27289"/>
    <w:rsid w:val="00E2733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D43"/>
    <w:rsid w:val="00E37FD7"/>
    <w:rsid w:val="00E4006C"/>
    <w:rsid w:val="00E400DC"/>
    <w:rsid w:val="00E4011E"/>
    <w:rsid w:val="00E401AA"/>
    <w:rsid w:val="00E405E9"/>
    <w:rsid w:val="00E40774"/>
    <w:rsid w:val="00E407AB"/>
    <w:rsid w:val="00E40B32"/>
    <w:rsid w:val="00E4118D"/>
    <w:rsid w:val="00E41208"/>
    <w:rsid w:val="00E41233"/>
    <w:rsid w:val="00E4139D"/>
    <w:rsid w:val="00E4147A"/>
    <w:rsid w:val="00E414F4"/>
    <w:rsid w:val="00E41658"/>
    <w:rsid w:val="00E41B4A"/>
    <w:rsid w:val="00E41BF4"/>
    <w:rsid w:val="00E41C8B"/>
    <w:rsid w:val="00E41FD9"/>
    <w:rsid w:val="00E42457"/>
    <w:rsid w:val="00E424EE"/>
    <w:rsid w:val="00E428B1"/>
    <w:rsid w:val="00E42971"/>
    <w:rsid w:val="00E42C22"/>
    <w:rsid w:val="00E42E09"/>
    <w:rsid w:val="00E430C6"/>
    <w:rsid w:val="00E43475"/>
    <w:rsid w:val="00E4362C"/>
    <w:rsid w:val="00E43637"/>
    <w:rsid w:val="00E43686"/>
    <w:rsid w:val="00E43729"/>
    <w:rsid w:val="00E4376E"/>
    <w:rsid w:val="00E437BD"/>
    <w:rsid w:val="00E43819"/>
    <w:rsid w:val="00E43A01"/>
    <w:rsid w:val="00E43BE1"/>
    <w:rsid w:val="00E43D20"/>
    <w:rsid w:val="00E43D56"/>
    <w:rsid w:val="00E44540"/>
    <w:rsid w:val="00E447EA"/>
    <w:rsid w:val="00E44869"/>
    <w:rsid w:val="00E448D9"/>
    <w:rsid w:val="00E44986"/>
    <w:rsid w:val="00E449A7"/>
    <w:rsid w:val="00E44A19"/>
    <w:rsid w:val="00E44BB5"/>
    <w:rsid w:val="00E44BD5"/>
    <w:rsid w:val="00E44E46"/>
    <w:rsid w:val="00E44F01"/>
    <w:rsid w:val="00E45189"/>
    <w:rsid w:val="00E453DF"/>
    <w:rsid w:val="00E45505"/>
    <w:rsid w:val="00E45678"/>
    <w:rsid w:val="00E4567D"/>
    <w:rsid w:val="00E4568E"/>
    <w:rsid w:val="00E458D8"/>
    <w:rsid w:val="00E45C9E"/>
    <w:rsid w:val="00E45EFE"/>
    <w:rsid w:val="00E46075"/>
    <w:rsid w:val="00E4608C"/>
    <w:rsid w:val="00E463DE"/>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82A"/>
    <w:rsid w:val="00E50BE6"/>
    <w:rsid w:val="00E50D06"/>
    <w:rsid w:val="00E50E46"/>
    <w:rsid w:val="00E50EBF"/>
    <w:rsid w:val="00E51329"/>
    <w:rsid w:val="00E513C9"/>
    <w:rsid w:val="00E5144B"/>
    <w:rsid w:val="00E515B5"/>
    <w:rsid w:val="00E51875"/>
    <w:rsid w:val="00E519CC"/>
    <w:rsid w:val="00E51BA9"/>
    <w:rsid w:val="00E51E54"/>
    <w:rsid w:val="00E51E58"/>
    <w:rsid w:val="00E522A2"/>
    <w:rsid w:val="00E5233A"/>
    <w:rsid w:val="00E523AF"/>
    <w:rsid w:val="00E52688"/>
    <w:rsid w:val="00E526B9"/>
    <w:rsid w:val="00E5274D"/>
    <w:rsid w:val="00E5285C"/>
    <w:rsid w:val="00E52A96"/>
    <w:rsid w:val="00E52A9C"/>
    <w:rsid w:val="00E52B6A"/>
    <w:rsid w:val="00E52B79"/>
    <w:rsid w:val="00E52B8B"/>
    <w:rsid w:val="00E52CAC"/>
    <w:rsid w:val="00E52F5A"/>
    <w:rsid w:val="00E53067"/>
    <w:rsid w:val="00E5332F"/>
    <w:rsid w:val="00E533A1"/>
    <w:rsid w:val="00E533BD"/>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32D"/>
    <w:rsid w:val="00E5659C"/>
    <w:rsid w:val="00E568D0"/>
    <w:rsid w:val="00E56965"/>
    <w:rsid w:val="00E56BCE"/>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1FA"/>
    <w:rsid w:val="00E6138E"/>
    <w:rsid w:val="00E61419"/>
    <w:rsid w:val="00E61658"/>
    <w:rsid w:val="00E6188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754"/>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3DB"/>
    <w:rsid w:val="00E66479"/>
    <w:rsid w:val="00E667E3"/>
    <w:rsid w:val="00E669C1"/>
    <w:rsid w:val="00E66E5F"/>
    <w:rsid w:val="00E670A6"/>
    <w:rsid w:val="00E673CC"/>
    <w:rsid w:val="00E674A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120"/>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0"/>
    <w:rsid w:val="00E74DCD"/>
    <w:rsid w:val="00E74F94"/>
    <w:rsid w:val="00E74F9D"/>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285"/>
    <w:rsid w:val="00E77435"/>
    <w:rsid w:val="00E774B4"/>
    <w:rsid w:val="00E774EA"/>
    <w:rsid w:val="00E77521"/>
    <w:rsid w:val="00E77601"/>
    <w:rsid w:val="00E776BC"/>
    <w:rsid w:val="00E777D8"/>
    <w:rsid w:val="00E77821"/>
    <w:rsid w:val="00E7795D"/>
    <w:rsid w:val="00E77AF5"/>
    <w:rsid w:val="00E77B97"/>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2D"/>
    <w:rsid w:val="00E81EAC"/>
    <w:rsid w:val="00E821B9"/>
    <w:rsid w:val="00E82215"/>
    <w:rsid w:val="00E8232B"/>
    <w:rsid w:val="00E823BD"/>
    <w:rsid w:val="00E82453"/>
    <w:rsid w:val="00E8246D"/>
    <w:rsid w:val="00E82898"/>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AD"/>
    <w:rsid w:val="00E853FC"/>
    <w:rsid w:val="00E85714"/>
    <w:rsid w:val="00E85A25"/>
    <w:rsid w:val="00E85ABB"/>
    <w:rsid w:val="00E85C65"/>
    <w:rsid w:val="00E85E24"/>
    <w:rsid w:val="00E86246"/>
    <w:rsid w:val="00E86450"/>
    <w:rsid w:val="00E86506"/>
    <w:rsid w:val="00E867C7"/>
    <w:rsid w:val="00E86B25"/>
    <w:rsid w:val="00E86C3F"/>
    <w:rsid w:val="00E86DF7"/>
    <w:rsid w:val="00E86EAF"/>
    <w:rsid w:val="00E86ED9"/>
    <w:rsid w:val="00E86EE5"/>
    <w:rsid w:val="00E870D5"/>
    <w:rsid w:val="00E871C7"/>
    <w:rsid w:val="00E87246"/>
    <w:rsid w:val="00E87571"/>
    <w:rsid w:val="00E87686"/>
    <w:rsid w:val="00E87A54"/>
    <w:rsid w:val="00E87B02"/>
    <w:rsid w:val="00E87BC3"/>
    <w:rsid w:val="00E87D9B"/>
    <w:rsid w:val="00E90073"/>
    <w:rsid w:val="00E903DC"/>
    <w:rsid w:val="00E904FF"/>
    <w:rsid w:val="00E90611"/>
    <w:rsid w:val="00E9086B"/>
    <w:rsid w:val="00E90CB1"/>
    <w:rsid w:val="00E90E8B"/>
    <w:rsid w:val="00E90ECC"/>
    <w:rsid w:val="00E90FA8"/>
    <w:rsid w:val="00E90FB4"/>
    <w:rsid w:val="00E9104A"/>
    <w:rsid w:val="00E9104C"/>
    <w:rsid w:val="00E910A5"/>
    <w:rsid w:val="00E917E9"/>
    <w:rsid w:val="00E9181C"/>
    <w:rsid w:val="00E9191F"/>
    <w:rsid w:val="00E91E6C"/>
    <w:rsid w:val="00E91E79"/>
    <w:rsid w:val="00E92168"/>
    <w:rsid w:val="00E922A6"/>
    <w:rsid w:val="00E924DA"/>
    <w:rsid w:val="00E92550"/>
    <w:rsid w:val="00E92597"/>
    <w:rsid w:val="00E928FA"/>
    <w:rsid w:val="00E92922"/>
    <w:rsid w:val="00E92DB5"/>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363"/>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9C7"/>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333"/>
    <w:rsid w:val="00EA342F"/>
    <w:rsid w:val="00EA3D1F"/>
    <w:rsid w:val="00EA40E5"/>
    <w:rsid w:val="00EA4560"/>
    <w:rsid w:val="00EA45BC"/>
    <w:rsid w:val="00EA48BB"/>
    <w:rsid w:val="00EA4D16"/>
    <w:rsid w:val="00EA4D25"/>
    <w:rsid w:val="00EA4D2D"/>
    <w:rsid w:val="00EA5086"/>
    <w:rsid w:val="00EA5199"/>
    <w:rsid w:val="00EA520F"/>
    <w:rsid w:val="00EA5376"/>
    <w:rsid w:val="00EA53E7"/>
    <w:rsid w:val="00EA54AB"/>
    <w:rsid w:val="00EA558C"/>
    <w:rsid w:val="00EA57D1"/>
    <w:rsid w:val="00EA590C"/>
    <w:rsid w:val="00EA59CC"/>
    <w:rsid w:val="00EA5C98"/>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19E9"/>
    <w:rsid w:val="00EB1F51"/>
    <w:rsid w:val="00EB204E"/>
    <w:rsid w:val="00EB21F8"/>
    <w:rsid w:val="00EB2513"/>
    <w:rsid w:val="00EB254A"/>
    <w:rsid w:val="00EB26DC"/>
    <w:rsid w:val="00EB2751"/>
    <w:rsid w:val="00EB27A3"/>
    <w:rsid w:val="00EB27BF"/>
    <w:rsid w:val="00EB27D3"/>
    <w:rsid w:val="00EB293F"/>
    <w:rsid w:val="00EB2A28"/>
    <w:rsid w:val="00EB2DF9"/>
    <w:rsid w:val="00EB2E7B"/>
    <w:rsid w:val="00EB2F7F"/>
    <w:rsid w:val="00EB2FD8"/>
    <w:rsid w:val="00EB3060"/>
    <w:rsid w:val="00EB318A"/>
    <w:rsid w:val="00EB319E"/>
    <w:rsid w:val="00EB31EE"/>
    <w:rsid w:val="00EB343C"/>
    <w:rsid w:val="00EB34F2"/>
    <w:rsid w:val="00EB35C2"/>
    <w:rsid w:val="00EB3735"/>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5D"/>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25"/>
    <w:rsid w:val="00EB75B8"/>
    <w:rsid w:val="00EB770C"/>
    <w:rsid w:val="00EB7789"/>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309"/>
    <w:rsid w:val="00EC1494"/>
    <w:rsid w:val="00EC1572"/>
    <w:rsid w:val="00EC158A"/>
    <w:rsid w:val="00EC1743"/>
    <w:rsid w:val="00EC17D1"/>
    <w:rsid w:val="00EC194E"/>
    <w:rsid w:val="00EC1993"/>
    <w:rsid w:val="00EC19AE"/>
    <w:rsid w:val="00EC1EE6"/>
    <w:rsid w:val="00EC1F24"/>
    <w:rsid w:val="00EC2123"/>
    <w:rsid w:val="00EC2364"/>
    <w:rsid w:val="00EC25F1"/>
    <w:rsid w:val="00EC266E"/>
    <w:rsid w:val="00EC29CF"/>
    <w:rsid w:val="00EC2C48"/>
    <w:rsid w:val="00EC2D0C"/>
    <w:rsid w:val="00EC306F"/>
    <w:rsid w:val="00EC3331"/>
    <w:rsid w:val="00EC335F"/>
    <w:rsid w:val="00EC3558"/>
    <w:rsid w:val="00EC3844"/>
    <w:rsid w:val="00EC3950"/>
    <w:rsid w:val="00EC39E7"/>
    <w:rsid w:val="00EC3C0B"/>
    <w:rsid w:val="00EC3D70"/>
    <w:rsid w:val="00EC3DED"/>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8FB"/>
    <w:rsid w:val="00EC696F"/>
    <w:rsid w:val="00EC6B90"/>
    <w:rsid w:val="00EC6BF8"/>
    <w:rsid w:val="00EC6C3E"/>
    <w:rsid w:val="00EC6DE6"/>
    <w:rsid w:val="00EC6F7B"/>
    <w:rsid w:val="00EC7099"/>
    <w:rsid w:val="00EC7210"/>
    <w:rsid w:val="00EC730A"/>
    <w:rsid w:val="00EC756E"/>
    <w:rsid w:val="00EC770C"/>
    <w:rsid w:val="00EC79EA"/>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6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84"/>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07A"/>
    <w:rsid w:val="00ED6102"/>
    <w:rsid w:val="00ED612A"/>
    <w:rsid w:val="00ED64C8"/>
    <w:rsid w:val="00ED67AC"/>
    <w:rsid w:val="00ED67D5"/>
    <w:rsid w:val="00ED68E4"/>
    <w:rsid w:val="00ED6A48"/>
    <w:rsid w:val="00ED6E81"/>
    <w:rsid w:val="00ED7019"/>
    <w:rsid w:val="00ED7599"/>
    <w:rsid w:val="00ED75CC"/>
    <w:rsid w:val="00ED7626"/>
    <w:rsid w:val="00ED7B25"/>
    <w:rsid w:val="00ED7B82"/>
    <w:rsid w:val="00ED7E32"/>
    <w:rsid w:val="00ED7ED4"/>
    <w:rsid w:val="00EE0077"/>
    <w:rsid w:val="00EE0203"/>
    <w:rsid w:val="00EE021A"/>
    <w:rsid w:val="00EE02AA"/>
    <w:rsid w:val="00EE03D2"/>
    <w:rsid w:val="00EE053B"/>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2FD1"/>
    <w:rsid w:val="00EE31C3"/>
    <w:rsid w:val="00EE3775"/>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1BE"/>
    <w:rsid w:val="00EE6500"/>
    <w:rsid w:val="00EE6984"/>
    <w:rsid w:val="00EE69A4"/>
    <w:rsid w:val="00EE6C8E"/>
    <w:rsid w:val="00EE6E9D"/>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05"/>
    <w:rsid w:val="00EF1B14"/>
    <w:rsid w:val="00EF1C9B"/>
    <w:rsid w:val="00EF2249"/>
    <w:rsid w:val="00EF2956"/>
    <w:rsid w:val="00EF2EEA"/>
    <w:rsid w:val="00EF2FF5"/>
    <w:rsid w:val="00EF32EF"/>
    <w:rsid w:val="00EF3821"/>
    <w:rsid w:val="00EF3AFF"/>
    <w:rsid w:val="00EF3C24"/>
    <w:rsid w:val="00EF3F75"/>
    <w:rsid w:val="00EF3FAA"/>
    <w:rsid w:val="00EF4025"/>
    <w:rsid w:val="00EF4185"/>
    <w:rsid w:val="00EF421E"/>
    <w:rsid w:val="00EF4329"/>
    <w:rsid w:val="00EF4717"/>
    <w:rsid w:val="00EF4A02"/>
    <w:rsid w:val="00EF4CD2"/>
    <w:rsid w:val="00EF4E7D"/>
    <w:rsid w:val="00EF4FE3"/>
    <w:rsid w:val="00EF5016"/>
    <w:rsid w:val="00EF5177"/>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2DC"/>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BB5"/>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5C4A"/>
    <w:rsid w:val="00F06199"/>
    <w:rsid w:val="00F06919"/>
    <w:rsid w:val="00F06A73"/>
    <w:rsid w:val="00F06B95"/>
    <w:rsid w:val="00F06C34"/>
    <w:rsid w:val="00F06DA4"/>
    <w:rsid w:val="00F0771E"/>
    <w:rsid w:val="00F07D4F"/>
    <w:rsid w:val="00F07DC2"/>
    <w:rsid w:val="00F07F24"/>
    <w:rsid w:val="00F07F33"/>
    <w:rsid w:val="00F10609"/>
    <w:rsid w:val="00F10634"/>
    <w:rsid w:val="00F1090C"/>
    <w:rsid w:val="00F10AE7"/>
    <w:rsid w:val="00F10ECE"/>
    <w:rsid w:val="00F1100F"/>
    <w:rsid w:val="00F11146"/>
    <w:rsid w:val="00F1124B"/>
    <w:rsid w:val="00F112B1"/>
    <w:rsid w:val="00F112E7"/>
    <w:rsid w:val="00F11529"/>
    <w:rsid w:val="00F11641"/>
    <w:rsid w:val="00F11664"/>
    <w:rsid w:val="00F118D2"/>
    <w:rsid w:val="00F11A2B"/>
    <w:rsid w:val="00F11C1D"/>
    <w:rsid w:val="00F11DB5"/>
    <w:rsid w:val="00F11EA8"/>
    <w:rsid w:val="00F120BE"/>
    <w:rsid w:val="00F12108"/>
    <w:rsid w:val="00F12232"/>
    <w:rsid w:val="00F1229C"/>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BE9"/>
    <w:rsid w:val="00F13E1C"/>
    <w:rsid w:val="00F14006"/>
    <w:rsid w:val="00F1400E"/>
    <w:rsid w:val="00F140AD"/>
    <w:rsid w:val="00F1429C"/>
    <w:rsid w:val="00F142D6"/>
    <w:rsid w:val="00F14B2E"/>
    <w:rsid w:val="00F14B4F"/>
    <w:rsid w:val="00F14FBD"/>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C6"/>
    <w:rsid w:val="00F170FA"/>
    <w:rsid w:val="00F17208"/>
    <w:rsid w:val="00F17223"/>
    <w:rsid w:val="00F17405"/>
    <w:rsid w:val="00F17459"/>
    <w:rsid w:val="00F176A5"/>
    <w:rsid w:val="00F17AB4"/>
    <w:rsid w:val="00F17DD5"/>
    <w:rsid w:val="00F17DD9"/>
    <w:rsid w:val="00F2043A"/>
    <w:rsid w:val="00F20577"/>
    <w:rsid w:val="00F205EC"/>
    <w:rsid w:val="00F20A5E"/>
    <w:rsid w:val="00F20B8E"/>
    <w:rsid w:val="00F20D0A"/>
    <w:rsid w:val="00F20E19"/>
    <w:rsid w:val="00F21209"/>
    <w:rsid w:val="00F213A2"/>
    <w:rsid w:val="00F214D2"/>
    <w:rsid w:val="00F218CD"/>
    <w:rsid w:val="00F21AD9"/>
    <w:rsid w:val="00F21B36"/>
    <w:rsid w:val="00F21E24"/>
    <w:rsid w:val="00F21EDD"/>
    <w:rsid w:val="00F22322"/>
    <w:rsid w:val="00F22402"/>
    <w:rsid w:val="00F22431"/>
    <w:rsid w:val="00F22779"/>
    <w:rsid w:val="00F22A1B"/>
    <w:rsid w:val="00F22A4F"/>
    <w:rsid w:val="00F22BA1"/>
    <w:rsid w:val="00F22D0B"/>
    <w:rsid w:val="00F22F8E"/>
    <w:rsid w:val="00F230B6"/>
    <w:rsid w:val="00F23134"/>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A77"/>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DCD"/>
    <w:rsid w:val="00F26FC4"/>
    <w:rsid w:val="00F2723E"/>
    <w:rsid w:val="00F27792"/>
    <w:rsid w:val="00F2785A"/>
    <w:rsid w:val="00F279DD"/>
    <w:rsid w:val="00F27D20"/>
    <w:rsid w:val="00F27DCE"/>
    <w:rsid w:val="00F300C2"/>
    <w:rsid w:val="00F3063D"/>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B72"/>
    <w:rsid w:val="00F33C9E"/>
    <w:rsid w:val="00F3425B"/>
    <w:rsid w:val="00F3474F"/>
    <w:rsid w:val="00F34A4B"/>
    <w:rsid w:val="00F34BD2"/>
    <w:rsid w:val="00F34C8C"/>
    <w:rsid w:val="00F34EAC"/>
    <w:rsid w:val="00F34EE3"/>
    <w:rsid w:val="00F3511E"/>
    <w:rsid w:val="00F352F9"/>
    <w:rsid w:val="00F353BF"/>
    <w:rsid w:val="00F3568D"/>
    <w:rsid w:val="00F356B2"/>
    <w:rsid w:val="00F3575A"/>
    <w:rsid w:val="00F35CD1"/>
    <w:rsid w:val="00F35E57"/>
    <w:rsid w:val="00F35FEF"/>
    <w:rsid w:val="00F3609A"/>
    <w:rsid w:val="00F363BA"/>
    <w:rsid w:val="00F36520"/>
    <w:rsid w:val="00F3653E"/>
    <w:rsid w:val="00F3654E"/>
    <w:rsid w:val="00F36E39"/>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E8C"/>
    <w:rsid w:val="00F37FF9"/>
    <w:rsid w:val="00F4016F"/>
    <w:rsid w:val="00F402AB"/>
    <w:rsid w:val="00F4056B"/>
    <w:rsid w:val="00F4063C"/>
    <w:rsid w:val="00F4082D"/>
    <w:rsid w:val="00F40928"/>
    <w:rsid w:val="00F40929"/>
    <w:rsid w:val="00F40952"/>
    <w:rsid w:val="00F409DA"/>
    <w:rsid w:val="00F40A03"/>
    <w:rsid w:val="00F40B2B"/>
    <w:rsid w:val="00F40BF9"/>
    <w:rsid w:val="00F410E5"/>
    <w:rsid w:val="00F41355"/>
    <w:rsid w:val="00F41396"/>
    <w:rsid w:val="00F41424"/>
    <w:rsid w:val="00F414C1"/>
    <w:rsid w:val="00F4152C"/>
    <w:rsid w:val="00F4162F"/>
    <w:rsid w:val="00F418AE"/>
    <w:rsid w:val="00F41A44"/>
    <w:rsid w:val="00F41D19"/>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3E8"/>
    <w:rsid w:val="00F46492"/>
    <w:rsid w:val="00F465A7"/>
    <w:rsid w:val="00F46651"/>
    <w:rsid w:val="00F466C9"/>
    <w:rsid w:val="00F467C3"/>
    <w:rsid w:val="00F467EF"/>
    <w:rsid w:val="00F46AD7"/>
    <w:rsid w:val="00F46D23"/>
    <w:rsid w:val="00F46E73"/>
    <w:rsid w:val="00F46E8D"/>
    <w:rsid w:val="00F46E93"/>
    <w:rsid w:val="00F46EE7"/>
    <w:rsid w:val="00F46EF9"/>
    <w:rsid w:val="00F47018"/>
    <w:rsid w:val="00F473AA"/>
    <w:rsid w:val="00F474D3"/>
    <w:rsid w:val="00F47C76"/>
    <w:rsid w:val="00F47DA7"/>
    <w:rsid w:val="00F47EE0"/>
    <w:rsid w:val="00F47F65"/>
    <w:rsid w:val="00F500DE"/>
    <w:rsid w:val="00F50264"/>
    <w:rsid w:val="00F50293"/>
    <w:rsid w:val="00F50CB4"/>
    <w:rsid w:val="00F50D1E"/>
    <w:rsid w:val="00F5116C"/>
    <w:rsid w:val="00F513CD"/>
    <w:rsid w:val="00F5153E"/>
    <w:rsid w:val="00F515D2"/>
    <w:rsid w:val="00F51915"/>
    <w:rsid w:val="00F519D4"/>
    <w:rsid w:val="00F51B80"/>
    <w:rsid w:val="00F51B96"/>
    <w:rsid w:val="00F524AC"/>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2C"/>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BFD"/>
    <w:rsid w:val="00F56E0C"/>
    <w:rsid w:val="00F57039"/>
    <w:rsid w:val="00F5709C"/>
    <w:rsid w:val="00F572F8"/>
    <w:rsid w:val="00F57348"/>
    <w:rsid w:val="00F57583"/>
    <w:rsid w:val="00F57701"/>
    <w:rsid w:val="00F579F8"/>
    <w:rsid w:val="00F57CD5"/>
    <w:rsid w:val="00F57E89"/>
    <w:rsid w:val="00F57FF2"/>
    <w:rsid w:val="00F60209"/>
    <w:rsid w:val="00F60475"/>
    <w:rsid w:val="00F606A3"/>
    <w:rsid w:val="00F607BC"/>
    <w:rsid w:val="00F60920"/>
    <w:rsid w:val="00F60D10"/>
    <w:rsid w:val="00F60D79"/>
    <w:rsid w:val="00F61186"/>
    <w:rsid w:val="00F611F2"/>
    <w:rsid w:val="00F613EE"/>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764"/>
    <w:rsid w:val="00F63EE1"/>
    <w:rsid w:val="00F647C1"/>
    <w:rsid w:val="00F6499E"/>
    <w:rsid w:val="00F64A27"/>
    <w:rsid w:val="00F64B0B"/>
    <w:rsid w:val="00F64B9B"/>
    <w:rsid w:val="00F64C06"/>
    <w:rsid w:val="00F64CF3"/>
    <w:rsid w:val="00F650EF"/>
    <w:rsid w:val="00F65153"/>
    <w:rsid w:val="00F65177"/>
    <w:rsid w:val="00F6519C"/>
    <w:rsid w:val="00F653EF"/>
    <w:rsid w:val="00F65476"/>
    <w:rsid w:val="00F6560E"/>
    <w:rsid w:val="00F658AD"/>
    <w:rsid w:val="00F658B8"/>
    <w:rsid w:val="00F65921"/>
    <w:rsid w:val="00F65C3F"/>
    <w:rsid w:val="00F65DB0"/>
    <w:rsid w:val="00F65F2F"/>
    <w:rsid w:val="00F66038"/>
    <w:rsid w:val="00F660F6"/>
    <w:rsid w:val="00F661AC"/>
    <w:rsid w:val="00F663F3"/>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A2"/>
    <w:rsid w:val="00F70EF1"/>
    <w:rsid w:val="00F70FAD"/>
    <w:rsid w:val="00F711AF"/>
    <w:rsid w:val="00F7120C"/>
    <w:rsid w:val="00F712EE"/>
    <w:rsid w:val="00F71383"/>
    <w:rsid w:val="00F716BF"/>
    <w:rsid w:val="00F7170C"/>
    <w:rsid w:val="00F71753"/>
    <w:rsid w:val="00F72086"/>
    <w:rsid w:val="00F721FA"/>
    <w:rsid w:val="00F72241"/>
    <w:rsid w:val="00F7226B"/>
    <w:rsid w:val="00F7231D"/>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CB"/>
    <w:rsid w:val="00F74EFA"/>
    <w:rsid w:val="00F74FD2"/>
    <w:rsid w:val="00F757D2"/>
    <w:rsid w:val="00F759C3"/>
    <w:rsid w:val="00F75DBB"/>
    <w:rsid w:val="00F76182"/>
    <w:rsid w:val="00F762BC"/>
    <w:rsid w:val="00F765F1"/>
    <w:rsid w:val="00F7665A"/>
    <w:rsid w:val="00F76928"/>
    <w:rsid w:val="00F76AAF"/>
    <w:rsid w:val="00F76E93"/>
    <w:rsid w:val="00F76F8A"/>
    <w:rsid w:val="00F773CE"/>
    <w:rsid w:val="00F77499"/>
    <w:rsid w:val="00F7756C"/>
    <w:rsid w:val="00F779C4"/>
    <w:rsid w:val="00F779C8"/>
    <w:rsid w:val="00F77A6C"/>
    <w:rsid w:val="00F77B43"/>
    <w:rsid w:val="00F77BBF"/>
    <w:rsid w:val="00F77BE1"/>
    <w:rsid w:val="00F77D85"/>
    <w:rsid w:val="00F77ED3"/>
    <w:rsid w:val="00F80287"/>
    <w:rsid w:val="00F802E1"/>
    <w:rsid w:val="00F80343"/>
    <w:rsid w:val="00F80351"/>
    <w:rsid w:val="00F80500"/>
    <w:rsid w:val="00F80728"/>
    <w:rsid w:val="00F807B3"/>
    <w:rsid w:val="00F80922"/>
    <w:rsid w:val="00F80933"/>
    <w:rsid w:val="00F80DC4"/>
    <w:rsid w:val="00F811D4"/>
    <w:rsid w:val="00F811DC"/>
    <w:rsid w:val="00F811DF"/>
    <w:rsid w:val="00F811F3"/>
    <w:rsid w:val="00F814C5"/>
    <w:rsid w:val="00F816C7"/>
    <w:rsid w:val="00F818F5"/>
    <w:rsid w:val="00F819E8"/>
    <w:rsid w:val="00F81C01"/>
    <w:rsid w:val="00F81C56"/>
    <w:rsid w:val="00F81DE1"/>
    <w:rsid w:val="00F81E1A"/>
    <w:rsid w:val="00F82160"/>
    <w:rsid w:val="00F826F3"/>
    <w:rsid w:val="00F82788"/>
    <w:rsid w:val="00F82807"/>
    <w:rsid w:val="00F82DFD"/>
    <w:rsid w:val="00F82E66"/>
    <w:rsid w:val="00F82EE8"/>
    <w:rsid w:val="00F82F6B"/>
    <w:rsid w:val="00F83037"/>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BF8"/>
    <w:rsid w:val="00F85DC9"/>
    <w:rsid w:val="00F85EC3"/>
    <w:rsid w:val="00F85F1E"/>
    <w:rsid w:val="00F85FED"/>
    <w:rsid w:val="00F860AE"/>
    <w:rsid w:val="00F861F4"/>
    <w:rsid w:val="00F862B1"/>
    <w:rsid w:val="00F8636E"/>
    <w:rsid w:val="00F86837"/>
    <w:rsid w:val="00F86973"/>
    <w:rsid w:val="00F86A60"/>
    <w:rsid w:val="00F86AD2"/>
    <w:rsid w:val="00F86B1B"/>
    <w:rsid w:val="00F86C85"/>
    <w:rsid w:val="00F86E66"/>
    <w:rsid w:val="00F87590"/>
    <w:rsid w:val="00F875DF"/>
    <w:rsid w:val="00F875E0"/>
    <w:rsid w:val="00F87722"/>
    <w:rsid w:val="00F878B7"/>
    <w:rsid w:val="00F878BA"/>
    <w:rsid w:val="00F87B05"/>
    <w:rsid w:val="00F87ED9"/>
    <w:rsid w:val="00F9021A"/>
    <w:rsid w:val="00F9094D"/>
    <w:rsid w:val="00F90952"/>
    <w:rsid w:val="00F90B92"/>
    <w:rsid w:val="00F90DB6"/>
    <w:rsid w:val="00F90EC7"/>
    <w:rsid w:val="00F91315"/>
    <w:rsid w:val="00F914FA"/>
    <w:rsid w:val="00F9159D"/>
    <w:rsid w:val="00F91638"/>
    <w:rsid w:val="00F917D3"/>
    <w:rsid w:val="00F918F5"/>
    <w:rsid w:val="00F91A25"/>
    <w:rsid w:val="00F91F72"/>
    <w:rsid w:val="00F91F98"/>
    <w:rsid w:val="00F91FF7"/>
    <w:rsid w:val="00F923AD"/>
    <w:rsid w:val="00F92A28"/>
    <w:rsid w:val="00F92B4C"/>
    <w:rsid w:val="00F92E24"/>
    <w:rsid w:val="00F93281"/>
    <w:rsid w:val="00F934CB"/>
    <w:rsid w:val="00F93541"/>
    <w:rsid w:val="00F9354E"/>
    <w:rsid w:val="00F936A7"/>
    <w:rsid w:val="00F9389D"/>
    <w:rsid w:val="00F939D0"/>
    <w:rsid w:val="00F93C7F"/>
    <w:rsid w:val="00F93D38"/>
    <w:rsid w:val="00F9410B"/>
    <w:rsid w:val="00F94214"/>
    <w:rsid w:val="00F943B5"/>
    <w:rsid w:val="00F9447F"/>
    <w:rsid w:val="00F94563"/>
    <w:rsid w:val="00F94D15"/>
    <w:rsid w:val="00F94D54"/>
    <w:rsid w:val="00F94D7B"/>
    <w:rsid w:val="00F94DD9"/>
    <w:rsid w:val="00F95443"/>
    <w:rsid w:val="00F95532"/>
    <w:rsid w:val="00F95639"/>
    <w:rsid w:val="00F95A22"/>
    <w:rsid w:val="00F95C46"/>
    <w:rsid w:val="00F95E84"/>
    <w:rsid w:val="00F96091"/>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97F41"/>
    <w:rsid w:val="00F97FB8"/>
    <w:rsid w:val="00FA04E5"/>
    <w:rsid w:val="00FA0664"/>
    <w:rsid w:val="00FA0CFA"/>
    <w:rsid w:val="00FA10C2"/>
    <w:rsid w:val="00FA127F"/>
    <w:rsid w:val="00FA12CE"/>
    <w:rsid w:val="00FA13FA"/>
    <w:rsid w:val="00FA16E6"/>
    <w:rsid w:val="00FA16EB"/>
    <w:rsid w:val="00FA181C"/>
    <w:rsid w:val="00FA1B4D"/>
    <w:rsid w:val="00FA1BDF"/>
    <w:rsid w:val="00FA1CC6"/>
    <w:rsid w:val="00FA1E10"/>
    <w:rsid w:val="00FA1FB6"/>
    <w:rsid w:val="00FA20EB"/>
    <w:rsid w:val="00FA214F"/>
    <w:rsid w:val="00FA2254"/>
    <w:rsid w:val="00FA2333"/>
    <w:rsid w:val="00FA272F"/>
    <w:rsid w:val="00FA277C"/>
    <w:rsid w:val="00FA3090"/>
    <w:rsid w:val="00FA30B6"/>
    <w:rsid w:val="00FA3264"/>
    <w:rsid w:val="00FA329E"/>
    <w:rsid w:val="00FA3306"/>
    <w:rsid w:val="00FA386C"/>
    <w:rsid w:val="00FA388F"/>
    <w:rsid w:val="00FA3912"/>
    <w:rsid w:val="00FA39DD"/>
    <w:rsid w:val="00FA3CB5"/>
    <w:rsid w:val="00FA3CDB"/>
    <w:rsid w:val="00FA4239"/>
    <w:rsid w:val="00FA4306"/>
    <w:rsid w:val="00FA43DB"/>
    <w:rsid w:val="00FA445F"/>
    <w:rsid w:val="00FA45D1"/>
    <w:rsid w:val="00FA465A"/>
    <w:rsid w:val="00FA46F9"/>
    <w:rsid w:val="00FA4A7C"/>
    <w:rsid w:val="00FA4B87"/>
    <w:rsid w:val="00FA4BAB"/>
    <w:rsid w:val="00FA4C64"/>
    <w:rsid w:val="00FA4E8D"/>
    <w:rsid w:val="00FA4FE2"/>
    <w:rsid w:val="00FA53E3"/>
    <w:rsid w:val="00FA580D"/>
    <w:rsid w:val="00FA5860"/>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754"/>
    <w:rsid w:val="00FB07F9"/>
    <w:rsid w:val="00FB0A44"/>
    <w:rsid w:val="00FB0A96"/>
    <w:rsid w:val="00FB0C75"/>
    <w:rsid w:val="00FB0DD7"/>
    <w:rsid w:val="00FB0EBF"/>
    <w:rsid w:val="00FB103E"/>
    <w:rsid w:val="00FB11AF"/>
    <w:rsid w:val="00FB11E9"/>
    <w:rsid w:val="00FB14ED"/>
    <w:rsid w:val="00FB1865"/>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22"/>
    <w:rsid w:val="00FB2F46"/>
    <w:rsid w:val="00FB330B"/>
    <w:rsid w:val="00FB3649"/>
    <w:rsid w:val="00FB36A0"/>
    <w:rsid w:val="00FB3D89"/>
    <w:rsid w:val="00FB4243"/>
    <w:rsid w:val="00FB4343"/>
    <w:rsid w:val="00FB43BE"/>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81D"/>
    <w:rsid w:val="00FB7A2B"/>
    <w:rsid w:val="00FC051D"/>
    <w:rsid w:val="00FC05D7"/>
    <w:rsid w:val="00FC0B40"/>
    <w:rsid w:val="00FC0C08"/>
    <w:rsid w:val="00FC0D68"/>
    <w:rsid w:val="00FC12B0"/>
    <w:rsid w:val="00FC13A1"/>
    <w:rsid w:val="00FC1517"/>
    <w:rsid w:val="00FC16BF"/>
    <w:rsid w:val="00FC1858"/>
    <w:rsid w:val="00FC1867"/>
    <w:rsid w:val="00FC1900"/>
    <w:rsid w:val="00FC1937"/>
    <w:rsid w:val="00FC1A78"/>
    <w:rsid w:val="00FC1CC8"/>
    <w:rsid w:val="00FC1F5E"/>
    <w:rsid w:val="00FC1F95"/>
    <w:rsid w:val="00FC20E9"/>
    <w:rsid w:val="00FC2435"/>
    <w:rsid w:val="00FC24A6"/>
    <w:rsid w:val="00FC2701"/>
    <w:rsid w:val="00FC2E0D"/>
    <w:rsid w:val="00FC2ECF"/>
    <w:rsid w:val="00FC2EF9"/>
    <w:rsid w:val="00FC332F"/>
    <w:rsid w:val="00FC33FF"/>
    <w:rsid w:val="00FC3488"/>
    <w:rsid w:val="00FC3617"/>
    <w:rsid w:val="00FC3661"/>
    <w:rsid w:val="00FC3A39"/>
    <w:rsid w:val="00FC3AEC"/>
    <w:rsid w:val="00FC3FBC"/>
    <w:rsid w:val="00FC46A7"/>
    <w:rsid w:val="00FC4A36"/>
    <w:rsid w:val="00FC4AFD"/>
    <w:rsid w:val="00FC4BBC"/>
    <w:rsid w:val="00FC4C0C"/>
    <w:rsid w:val="00FC512C"/>
    <w:rsid w:val="00FC5197"/>
    <w:rsid w:val="00FC5321"/>
    <w:rsid w:val="00FC5585"/>
    <w:rsid w:val="00FC5633"/>
    <w:rsid w:val="00FC5A76"/>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11"/>
    <w:rsid w:val="00FD1945"/>
    <w:rsid w:val="00FD1AD0"/>
    <w:rsid w:val="00FD1CF7"/>
    <w:rsid w:val="00FD1D2F"/>
    <w:rsid w:val="00FD1EB5"/>
    <w:rsid w:val="00FD1FAE"/>
    <w:rsid w:val="00FD22E2"/>
    <w:rsid w:val="00FD236F"/>
    <w:rsid w:val="00FD25C2"/>
    <w:rsid w:val="00FD294E"/>
    <w:rsid w:val="00FD2FA9"/>
    <w:rsid w:val="00FD31AA"/>
    <w:rsid w:val="00FD3958"/>
    <w:rsid w:val="00FD398F"/>
    <w:rsid w:val="00FD39F1"/>
    <w:rsid w:val="00FD3A51"/>
    <w:rsid w:val="00FD3FD3"/>
    <w:rsid w:val="00FD435A"/>
    <w:rsid w:val="00FD45B8"/>
    <w:rsid w:val="00FD4643"/>
    <w:rsid w:val="00FD47B7"/>
    <w:rsid w:val="00FD4E0F"/>
    <w:rsid w:val="00FD4FA0"/>
    <w:rsid w:val="00FD4FDD"/>
    <w:rsid w:val="00FD5006"/>
    <w:rsid w:val="00FD50BB"/>
    <w:rsid w:val="00FD51EA"/>
    <w:rsid w:val="00FD5257"/>
    <w:rsid w:val="00FD55B3"/>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B9"/>
    <w:rsid w:val="00FE03E4"/>
    <w:rsid w:val="00FE04AB"/>
    <w:rsid w:val="00FE055F"/>
    <w:rsid w:val="00FE0788"/>
    <w:rsid w:val="00FE0A0C"/>
    <w:rsid w:val="00FE0D8A"/>
    <w:rsid w:val="00FE0FCF"/>
    <w:rsid w:val="00FE0FDD"/>
    <w:rsid w:val="00FE0FE5"/>
    <w:rsid w:val="00FE119D"/>
    <w:rsid w:val="00FE151A"/>
    <w:rsid w:val="00FE160A"/>
    <w:rsid w:val="00FE184D"/>
    <w:rsid w:val="00FE184E"/>
    <w:rsid w:val="00FE187B"/>
    <w:rsid w:val="00FE1904"/>
    <w:rsid w:val="00FE19E4"/>
    <w:rsid w:val="00FE1BED"/>
    <w:rsid w:val="00FE1D57"/>
    <w:rsid w:val="00FE20A2"/>
    <w:rsid w:val="00FE2201"/>
    <w:rsid w:val="00FE2392"/>
    <w:rsid w:val="00FE26C1"/>
    <w:rsid w:val="00FE2842"/>
    <w:rsid w:val="00FE2F7A"/>
    <w:rsid w:val="00FE30B6"/>
    <w:rsid w:val="00FE3D93"/>
    <w:rsid w:val="00FE3E5C"/>
    <w:rsid w:val="00FE3EA0"/>
    <w:rsid w:val="00FE414C"/>
    <w:rsid w:val="00FE423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6A58"/>
    <w:rsid w:val="00FE714D"/>
    <w:rsid w:val="00FE7352"/>
    <w:rsid w:val="00FE7D6A"/>
    <w:rsid w:val="00FF018D"/>
    <w:rsid w:val="00FF01B0"/>
    <w:rsid w:val="00FF029E"/>
    <w:rsid w:val="00FF034B"/>
    <w:rsid w:val="00FF03B0"/>
    <w:rsid w:val="00FF0403"/>
    <w:rsid w:val="00FF0655"/>
    <w:rsid w:val="00FF0961"/>
    <w:rsid w:val="00FF09F9"/>
    <w:rsid w:val="00FF0C30"/>
    <w:rsid w:val="00FF0D4E"/>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6B5"/>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1F9"/>
    <w:rsid w:val="00FF6593"/>
    <w:rsid w:val="00FF677B"/>
    <w:rsid w:val="00FF6916"/>
    <w:rsid w:val="00FF6982"/>
    <w:rsid w:val="00FF6A2B"/>
    <w:rsid w:val="00FF6C1C"/>
    <w:rsid w:val="00FF6C35"/>
    <w:rsid w:val="00FF7060"/>
    <w:rsid w:val="00FF73DF"/>
    <w:rsid w:val="00FF7636"/>
    <w:rsid w:val="00FF765F"/>
    <w:rsid w:val="00FF7989"/>
    <w:rsid w:val="00FF7D03"/>
    <w:rsid w:val="039E37B8"/>
    <w:rsid w:val="0573233B"/>
    <w:rsid w:val="07596F88"/>
    <w:rsid w:val="081B461A"/>
    <w:rsid w:val="09FE586C"/>
    <w:rsid w:val="0A470611"/>
    <w:rsid w:val="0B4D64DE"/>
    <w:rsid w:val="0B660C1A"/>
    <w:rsid w:val="0C0000A1"/>
    <w:rsid w:val="101B7191"/>
    <w:rsid w:val="10ED60E4"/>
    <w:rsid w:val="1297153F"/>
    <w:rsid w:val="13DA3295"/>
    <w:rsid w:val="1424325F"/>
    <w:rsid w:val="17F93E0B"/>
    <w:rsid w:val="18BC3080"/>
    <w:rsid w:val="1A3F74DC"/>
    <w:rsid w:val="1AA12051"/>
    <w:rsid w:val="1AFE7D1F"/>
    <w:rsid w:val="1C455CA5"/>
    <w:rsid w:val="1D2C69D2"/>
    <w:rsid w:val="1D712880"/>
    <w:rsid w:val="1D854F6D"/>
    <w:rsid w:val="1F080C69"/>
    <w:rsid w:val="1F734136"/>
    <w:rsid w:val="239E00B4"/>
    <w:rsid w:val="2474315B"/>
    <w:rsid w:val="251E74A4"/>
    <w:rsid w:val="27843CE5"/>
    <w:rsid w:val="28C235E9"/>
    <w:rsid w:val="29014C0F"/>
    <w:rsid w:val="2908279F"/>
    <w:rsid w:val="2C9C5FC8"/>
    <w:rsid w:val="2EE832EE"/>
    <w:rsid w:val="30AA50B1"/>
    <w:rsid w:val="31B243ED"/>
    <w:rsid w:val="32BC57B2"/>
    <w:rsid w:val="32EB653A"/>
    <w:rsid w:val="3698584B"/>
    <w:rsid w:val="37D16CFB"/>
    <w:rsid w:val="384924EC"/>
    <w:rsid w:val="3B212791"/>
    <w:rsid w:val="3BCB6780"/>
    <w:rsid w:val="3E140A68"/>
    <w:rsid w:val="3E7F2B19"/>
    <w:rsid w:val="42CD0A98"/>
    <w:rsid w:val="431A0C09"/>
    <w:rsid w:val="444F7332"/>
    <w:rsid w:val="46A43412"/>
    <w:rsid w:val="480E2158"/>
    <w:rsid w:val="4B571448"/>
    <w:rsid w:val="4B65373A"/>
    <w:rsid w:val="4B8E22D0"/>
    <w:rsid w:val="4CD725BE"/>
    <w:rsid w:val="4D00163A"/>
    <w:rsid w:val="4D2F53C3"/>
    <w:rsid w:val="4F0F5BE3"/>
    <w:rsid w:val="4FC959EB"/>
    <w:rsid w:val="501006EC"/>
    <w:rsid w:val="52357522"/>
    <w:rsid w:val="52422029"/>
    <w:rsid w:val="541E4478"/>
    <w:rsid w:val="55040901"/>
    <w:rsid w:val="56DF05DE"/>
    <w:rsid w:val="56F70118"/>
    <w:rsid w:val="57FC6189"/>
    <w:rsid w:val="59D86470"/>
    <w:rsid w:val="5F073306"/>
    <w:rsid w:val="5F5F73B9"/>
    <w:rsid w:val="600B2818"/>
    <w:rsid w:val="6029701D"/>
    <w:rsid w:val="6076740F"/>
    <w:rsid w:val="618C17C7"/>
    <w:rsid w:val="621E2519"/>
    <w:rsid w:val="639F3A33"/>
    <w:rsid w:val="6534450B"/>
    <w:rsid w:val="65D47198"/>
    <w:rsid w:val="673D5CE0"/>
    <w:rsid w:val="680E7E70"/>
    <w:rsid w:val="6838144E"/>
    <w:rsid w:val="68AA7398"/>
    <w:rsid w:val="68D656BA"/>
    <w:rsid w:val="6F97D24A"/>
    <w:rsid w:val="71E909FE"/>
    <w:rsid w:val="721E4F91"/>
    <w:rsid w:val="742C597A"/>
    <w:rsid w:val="74C213A6"/>
    <w:rsid w:val="7B6D4907"/>
    <w:rsid w:val="7BC506FF"/>
    <w:rsid w:val="7E517A24"/>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0"/>
    <w:qFormat/>
    <w:uiPriority w:val="0"/>
    <w:pPr>
      <w:keepNext/>
      <w:keepLines/>
      <w:autoSpaceDE w:val="0"/>
      <w:autoSpaceDN w:val="0"/>
      <w:adjustRightInd w:val="0"/>
      <w:spacing w:before="240" w:line="560" w:lineRule="exact"/>
      <w:jc w:val="left"/>
      <w:outlineLvl w:val="1"/>
    </w:pPr>
    <w:rPr>
      <w:rFonts w:ascii="Arial" w:hAnsi="Arial" w:eastAsia="仿宋"/>
      <w:b/>
      <w:kern w:val="0"/>
      <w:sz w:val="30"/>
      <w:szCs w:val="20"/>
    </w:rPr>
  </w:style>
  <w:style w:type="paragraph" w:styleId="5">
    <w:name w:val="heading 3"/>
    <w:basedOn w:val="1"/>
    <w:next w:val="1"/>
    <w:link w:val="61"/>
    <w:qFormat/>
    <w:uiPriority w:val="0"/>
    <w:pPr>
      <w:keepNext/>
      <w:keepLines/>
      <w:autoSpaceDE w:val="0"/>
      <w:autoSpaceDN w:val="0"/>
      <w:adjustRightInd w:val="0"/>
      <w:spacing w:before="240" w:after="120" w:line="560" w:lineRule="exact"/>
      <w:jc w:val="left"/>
      <w:outlineLvl w:val="2"/>
    </w:pPr>
    <w:rPr>
      <w:rFonts w:ascii="宋体" w:eastAsia="仿宋"/>
      <w:b/>
      <w:kern w:val="0"/>
      <w:sz w:val="28"/>
      <w:szCs w:val="20"/>
    </w:rPr>
  </w:style>
  <w:style w:type="paragraph" w:styleId="6">
    <w:name w:val="heading 4"/>
    <w:basedOn w:val="1"/>
    <w:next w:val="1"/>
    <w:link w:val="6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uiPriority w:val="1"/>
  </w:style>
  <w:style w:type="table" w:default="1" w:styleId="43">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5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toc 7"/>
    <w:basedOn w:val="1"/>
    <w:next w:val="1"/>
    <w:qFormat/>
    <w:uiPriority w:val="0"/>
    <w:pPr>
      <w:ind w:left="2520" w:leftChars="1200"/>
    </w:pPr>
  </w:style>
  <w:style w:type="paragraph" w:styleId="13">
    <w:name w:val="Normal Indent"/>
    <w:basedOn w:val="1"/>
    <w:link w:val="68"/>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9"/>
    <w:qFormat/>
    <w:uiPriority w:val="0"/>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tabs>
        <w:tab w:val="left" w:pos="567"/>
      </w:tabs>
      <w:spacing w:before="120" w:line="22" w:lineRule="atLeast"/>
    </w:pPr>
    <w:rPr>
      <w:rFonts w:ascii="宋体" w:hAnsi="宋体"/>
      <w:sz w:val="24"/>
    </w:rPr>
  </w:style>
  <w:style w:type="paragraph" w:styleId="19">
    <w:name w:val="Body Text Indent"/>
    <w:basedOn w:val="1"/>
    <w:link w:val="73"/>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4"/>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5"/>
    <w:qFormat/>
    <w:uiPriority w:val="0"/>
    <w:pPr>
      <w:ind w:left="100" w:leftChars="2500"/>
    </w:pPr>
    <w:rPr>
      <w:rFonts w:ascii="仿宋_GB2312" w:hAnsi="宋体" w:eastAsia="仿宋_GB2312"/>
      <w:color w:val="000000"/>
      <w:sz w:val="24"/>
    </w:rPr>
  </w:style>
  <w:style w:type="paragraph" w:styleId="27">
    <w:name w:val="Body Text Indent 2"/>
    <w:basedOn w:val="1"/>
    <w:link w:val="76"/>
    <w:qFormat/>
    <w:uiPriority w:val="0"/>
    <w:pPr>
      <w:ind w:firstLine="480" w:firstLineChars="200"/>
    </w:pPr>
    <w:rPr>
      <w:rFonts w:ascii="仿宋_GB2312" w:eastAsia="仿宋_GB2312"/>
      <w:sz w:val="24"/>
    </w:rPr>
  </w:style>
  <w:style w:type="paragraph" w:styleId="28">
    <w:name w:val="Balloon Text"/>
    <w:basedOn w:val="1"/>
    <w:link w:val="77"/>
    <w:qFormat/>
    <w:uiPriority w:val="0"/>
    <w:rPr>
      <w:sz w:val="18"/>
      <w:szCs w:val="18"/>
    </w:rPr>
  </w:style>
  <w:style w:type="paragraph" w:styleId="29">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eastAsia="仿宋"/>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81"/>
    <w:qFormat/>
    <w:uiPriority w:val="0"/>
    <w:pPr>
      <w:jc w:val="center"/>
      <w:outlineLvl w:val="0"/>
    </w:pPr>
    <w:rPr>
      <w:b/>
      <w:sz w:val="32"/>
      <w:szCs w:val="20"/>
    </w:rPr>
  </w:style>
  <w:style w:type="paragraph" w:styleId="40">
    <w:name w:val="annotation subject"/>
    <w:basedOn w:val="16"/>
    <w:next w:val="16"/>
    <w:link w:val="82"/>
    <w:qFormat/>
    <w:uiPriority w:val="0"/>
    <w:rPr>
      <w:b/>
      <w:bCs/>
    </w:rPr>
  </w:style>
  <w:style w:type="paragraph" w:styleId="41">
    <w:name w:val="Body Text First Indent"/>
    <w:basedOn w:val="18"/>
    <w:qFormat/>
    <w:uiPriority w:val="0"/>
    <w:pPr>
      <w:ind w:firstLine="420" w:firstLineChars="100"/>
    </w:pPr>
    <w:rPr>
      <w:rFonts w:ascii="Calibri" w:hAnsi="Calibri" w:cs="Calibri"/>
      <w:sz w:val="28"/>
      <w:szCs w:val="28"/>
    </w:rPr>
  </w:style>
  <w:style w:type="paragraph" w:styleId="42">
    <w:name w:val="Body Text First Indent 2"/>
    <w:basedOn w:val="19"/>
    <w:link w:val="83"/>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7">
    <w:name w:val="Strong"/>
    <w:qFormat/>
    <w:uiPriority w:val="22"/>
    <w:rPr>
      <w:b/>
      <w:bCs/>
    </w:rPr>
  </w:style>
  <w:style w:type="character" w:styleId="48">
    <w:name w:val="page number"/>
    <w:qFormat/>
    <w:uiPriority w:val="0"/>
  </w:style>
  <w:style w:type="character" w:styleId="49">
    <w:name w:val="FollowedHyperlink"/>
    <w:qFormat/>
    <w:uiPriority w:val="99"/>
    <w:rPr>
      <w:color w:val="800080"/>
      <w:u w:val="none"/>
    </w:rPr>
  </w:style>
  <w:style w:type="character" w:styleId="50">
    <w:name w:val="Emphasis"/>
    <w:qFormat/>
    <w:uiPriority w:val="0"/>
    <w:rPr>
      <w:color w:val="CC0033"/>
    </w:rPr>
  </w:style>
  <w:style w:type="character" w:styleId="51">
    <w:name w:val="HTML Definition"/>
    <w:qFormat/>
    <w:uiPriority w:val="0"/>
  </w:style>
  <w:style w:type="character" w:styleId="52">
    <w:name w:val="HTML Acronym"/>
    <w:qFormat/>
    <w:uiPriority w:val="0"/>
  </w:style>
  <w:style w:type="character" w:styleId="53">
    <w:name w:val="HTML Variable"/>
    <w:qFormat/>
    <w:uiPriority w:val="0"/>
  </w:style>
  <w:style w:type="character" w:styleId="54">
    <w:name w:val="Hyperlink"/>
    <w:qFormat/>
    <w:uiPriority w:val="99"/>
    <w:rPr>
      <w:color w:val="0000FF"/>
      <w:u w:val="none"/>
    </w:rPr>
  </w:style>
  <w:style w:type="character" w:styleId="55">
    <w:name w:val="HTML Code"/>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rPr>
      <w:i/>
      <w:iCs/>
    </w:rPr>
  </w:style>
  <w:style w:type="character" w:customStyle="1" w:styleId="58">
    <w:name w:val="页脚 字符"/>
    <w:link w:val="2"/>
    <w:qFormat/>
    <w:uiPriority w:val="99"/>
    <w:rPr>
      <w:rFonts w:ascii="宋体" w:eastAsia="宋体"/>
      <w:sz w:val="18"/>
      <w:lang w:val="en-US" w:eastAsia="zh-CN" w:bidi="ar-SA"/>
    </w:rPr>
  </w:style>
  <w:style w:type="character" w:customStyle="1" w:styleId="59">
    <w:name w:val="标题 1 字符"/>
    <w:link w:val="3"/>
    <w:qFormat/>
    <w:uiPriority w:val="0"/>
    <w:rPr>
      <w:rFonts w:ascii="宋体"/>
      <w:b/>
      <w:kern w:val="44"/>
      <w:sz w:val="32"/>
    </w:rPr>
  </w:style>
  <w:style w:type="character" w:customStyle="1" w:styleId="60">
    <w:name w:val="标题 2 字符"/>
    <w:link w:val="4"/>
    <w:qFormat/>
    <w:uiPriority w:val="0"/>
    <w:rPr>
      <w:rFonts w:ascii="Arial" w:hAnsi="Arial" w:eastAsia="仿宋"/>
      <w:b/>
      <w:sz w:val="30"/>
    </w:rPr>
  </w:style>
  <w:style w:type="character" w:customStyle="1" w:styleId="61">
    <w:name w:val="标题 3 字符"/>
    <w:link w:val="5"/>
    <w:qFormat/>
    <w:uiPriority w:val="0"/>
    <w:rPr>
      <w:rFonts w:ascii="宋体" w:eastAsia="仿宋"/>
      <w:b/>
      <w:sz w:val="28"/>
    </w:rPr>
  </w:style>
  <w:style w:type="character" w:customStyle="1" w:styleId="62">
    <w:name w:val="标题 4 字符"/>
    <w:link w:val="6"/>
    <w:qFormat/>
    <w:uiPriority w:val="0"/>
    <w:rPr>
      <w:rFonts w:ascii="Arial" w:hAnsi="Arial" w:eastAsia="黑体"/>
      <w:b/>
      <w:sz w:val="28"/>
    </w:rPr>
  </w:style>
  <w:style w:type="character" w:customStyle="1" w:styleId="63">
    <w:name w:val="标题 5 字符"/>
    <w:link w:val="7"/>
    <w:qFormat/>
    <w:uiPriority w:val="0"/>
    <w:rPr>
      <w:b/>
      <w:sz w:val="28"/>
    </w:rPr>
  </w:style>
  <w:style w:type="character" w:customStyle="1" w:styleId="64">
    <w:name w:val="标题 6 字符"/>
    <w:link w:val="8"/>
    <w:qFormat/>
    <w:uiPriority w:val="0"/>
    <w:rPr>
      <w:rFonts w:ascii="Arial" w:hAnsi="Arial" w:eastAsia="黑体"/>
      <w:b/>
      <w:sz w:val="24"/>
    </w:rPr>
  </w:style>
  <w:style w:type="character" w:customStyle="1" w:styleId="65">
    <w:name w:val="标题 7 字符"/>
    <w:link w:val="9"/>
    <w:qFormat/>
    <w:uiPriority w:val="0"/>
    <w:rPr>
      <w:b/>
      <w:sz w:val="24"/>
    </w:rPr>
  </w:style>
  <w:style w:type="character" w:customStyle="1" w:styleId="66">
    <w:name w:val="标题 8 字符"/>
    <w:link w:val="10"/>
    <w:qFormat/>
    <w:uiPriority w:val="0"/>
    <w:rPr>
      <w:rFonts w:ascii="Arial" w:hAnsi="Arial" w:eastAsia="黑体"/>
      <w:sz w:val="24"/>
    </w:rPr>
  </w:style>
  <w:style w:type="character" w:customStyle="1" w:styleId="67">
    <w:name w:val="标题 9 字符"/>
    <w:link w:val="11"/>
    <w:qFormat/>
    <w:uiPriority w:val="0"/>
    <w:rPr>
      <w:rFonts w:ascii="Arial" w:hAnsi="Arial" w:eastAsia="黑体"/>
      <w:sz w:val="21"/>
    </w:rPr>
  </w:style>
  <w:style w:type="character" w:customStyle="1" w:styleId="68">
    <w:name w:val="正文缩进 字符"/>
    <w:link w:val="13"/>
    <w:qFormat/>
    <w:uiPriority w:val="0"/>
    <w:rPr>
      <w:rFonts w:ascii="宋体" w:eastAsia="宋体"/>
      <w:kern w:val="2"/>
      <w:sz w:val="24"/>
      <w:szCs w:val="24"/>
      <w:lang w:val="en-US" w:eastAsia="zh-CN" w:bidi="ar-SA"/>
    </w:rPr>
  </w:style>
  <w:style w:type="character" w:customStyle="1" w:styleId="69">
    <w:name w:val="文档结构图 字符"/>
    <w:link w:val="15"/>
    <w:qFormat/>
    <w:uiPriority w:val="0"/>
    <w:rPr>
      <w:kern w:val="2"/>
      <w:sz w:val="21"/>
      <w:szCs w:val="24"/>
      <w:shd w:val="clear" w:color="auto" w:fill="000080"/>
    </w:rPr>
  </w:style>
  <w:style w:type="character" w:customStyle="1" w:styleId="70">
    <w:name w:val="批注文字 字符1"/>
    <w:link w:val="16"/>
    <w:qFormat/>
    <w:uiPriority w:val="99"/>
    <w:rPr>
      <w:kern w:val="2"/>
      <w:sz w:val="21"/>
      <w:szCs w:val="24"/>
    </w:rPr>
  </w:style>
  <w:style w:type="character" w:customStyle="1" w:styleId="71">
    <w:name w:val="正文文本 3 字符"/>
    <w:link w:val="17"/>
    <w:qFormat/>
    <w:uiPriority w:val="0"/>
    <w:rPr>
      <w:kern w:val="2"/>
      <w:sz w:val="16"/>
      <w:szCs w:val="16"/>
    </w:rPr>
  </w:style>
  <w:style w:type="character" w:customStyle="1" w:styleId="72">
    <w:name w:val="正文文本 字符"/>
    <w:link w:val="18"/>
    <w:qFormat/>
    <w:uiPriority w:val="0"/>
    <w:rPr>
      <w:rFonts w:ascii="宋体" w:hAnsi="宋体"/>
      <w:kern w:val="2"/>
      <w:sz w:val="24"/>
      <w:szCs w:val="24"/>
    </w:rPr>
  </w:style>
  <w:style w:type="character" w:customStyle="1" w:styleId="73">
    <w:name w:val="正文文本缩进 字符"/>
    <w:link w:val="19"/>
    <w:qFormat/>
    <w:uiPriority w:val="0"/>
    <w:rPr>
      <w:rFonts w:eastAsia="宋体"/>
      <w:kern w:val="2"/>
      <w:sz w:val="24"/>
      <w:szCs w:val="24"/>
      <w:lang w:val="en-US" w:eastAsia="zh-CN" w:bidi="ar-SA"/>
    </w:rPr>
  </w:style>
  <w:style w:type="character" w:customStyle="1" w:styleId="74">
    <w:name w:val="纯文本 字符2"/>
    <w:link w:val="24"/>
    <w:qFormat/>
    <w:uiPriority w:val="0"/>
    <w:rPr>
      <w:rFonts w:hint="eastAsia" w:ascii="宋体" w:hAnsi="Courier New" w:eastAsia="宋体" w:cs="宋体"/>
      <w:kern w:val="2"/>
      <w:sz w:val="21"/>
    </w:rPr>
  </w:style>
  <w:style w:type="character" w:customStyle="1" w:styleId="75">
    <w:name w:val="日期 字符"/>
    <w:link w:val="26"/>
    <w:qFormat/>
    <w:uiPriority w:val="0"/>
    <w:rPr>
      <w:rFonts w:ascii="仿宋_GB2312" w:hAnsi="宋体" w:eastAsia="仿宋_GB2312"/>
      <w:color w:val="000000"/>
      <w:kern w:val="2"/>
      <w:sz w:val="24"/>
      <w:szCs w:val="24"/>
    </w:rPr>
  </w:style>
  <w:style w:type="character" w:customStyle="1" w:styleId="76">
    <w:name w:val="正文文本缩进 2 字符"/>
    <w:link w:val="27"/>
    <w:qFormat/>
    <w:uiPriority w:val="0"/>
    <w:rPr>
      <w:rFonts w:ascii="仿宋_GB2312" w:eastAsia="仿宋_GB2312"/>
      <w:kern w:val="2"/>
      <w:sz w:val="24"/>
      <w:szCs w:val="24"/>
    </w:rPr>
  </w:style>
  <w:style w:type="character" w:customStyle="1" w:styleId="77">
    <w:name w:val="批注框文本 字符"/>
    <w:link w:val="28"/>
    <w:qFormat/>
    <w:uiPriority w:val="0"/>
    <w:rPr>
      <w:kern w:val="2"/>
      <w:sz w:val="18"/>
      <w:szCs w:val="18"/>
    </w:rPr>
  </w:style>
  <w:style w:type="character" w:customStyle="1" w:styleId="78">
    <w:name w:val="页眉 字符"/>
    <w:link w:val="29"/>
    <w:qFormat/>
    <w:uiPriority w:val="99"/>
    <w:rPr>
      <w:rFonts w:eastAsia="宋体"/>
      <w:kern w:val="2"/>
      <w:sz w:val="18"/>
      <w:szCs w:val="18"/>
      <w:lang w:val="en-US" w:eastAsia="zh-CN" w:bidi="ar-SA"/>
    </w:rPr>
  </w:style>
  <w:style w:type="character" w:customStyle="1" w:styleId="79">
    <w:name w:val="正文文本缩进 3 字符"/>
    <w:link w:val="33"/>
    <w:qFormat/>
    <w:uiPriority w:val="0"/>
    <w:rPr>
      <w:rFonts w:ascii="宋体"/>
      <w:sz w:val="24"/>
    </w:rPr>
  </w:style>
  <w:style w:type="character" w:customStyle="1" w:styleId="80">
    <w:name w:val="HTML 预设格式 字符"/>
    <w:link w:val="36"/>
    <w:qFormat/>
    <w:uiPriority w:val="0"/>
    <w:rPr>
      <w:rFonts w:ascii="宋体" w:hAnsi="宋体" w:cs="宋体"/>
      <w:sz w:val="24"/>
      <w:szCs w:val="24"/>
    </w:rPr>
  </w:style>
  <w:style w:type="character" w:customStyle="1" w:styleId="81">
    <w:name w:val="标题 字符"/>
    <w:link w:val="39"/>
    <w:qFormat/>
    <w:uiPriority w:val="0"/>
    <w:rPr>
      <w:b/>
      <w:kern w:val="2"/>
      <w:sz w:val="32"/>
    </w:rPr>
  </w:style>
  <w:style w:type="character" w:customStyle="1" w:styleId="82">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83">
    <w:name w:val="正文文本首行缩进 2 字符"/>
    <w:link w:val="42"/>
    <w:qFormat/>
    <w:uiPriority w:val="0"/>
    <w:rPr>
      <w:rFonts w:eastAsia="宋体"/>
      <w:kern w:val="2"/>
      <w:sz w:val="24"/>
      <w:szCs w:val="24"/>
      <w:lang w:val="en-US" w:eastAsia="zh-CN" w:bidi="ar-SA"/>
    </w:rPr>
  </w:style>
  <w:style w:type="paragraph" w:customStyle="1" w:styleId="84">
    <w:name w:val="正文 缩进2字符"/>
    <w:basedOn w:val="1"/>
    <w:qFormat/>
    <w:uiPriority w:val="0"/>
    <w:pPr>
      <w:spacing w:line="288" w:lineRule="auto"/>
    </w:pPr>
    <w:rPr>
      <w:rFonts w:ascii="宋体" w:hAnsi="宋体"/>
      <w:sz w:val="28"/>
      <w:szCs w:val="28"/>
    </w:rPr>
  </w:style>
  <w:style w:type="character" w:customStyle="1" w:styleId="85">
    <w:name w:val="批注文字 字符"/>
    <w:qFormat/>
    <w:uiPriority w:val="99"/>
    <w:rPr>
      <w:rFonts w:ascii="Times New Roman" w:hAnsi="Times New Roman" w:eastAsia="宋体" w:cs="Times New Roman"/>
      <w:sz w:val="24"/>
      <w:lang w:val="en-US" w:eastAsia="zh-CN" w:bidi="ar-SA"/>
    </w:rPr>
  </w:style>
  <w:style w:type="character" w:customStyle="1" w:styleId="86">
    <w:name w:val="c21"/>
    <w:qFormat/>
    <w:uiPriority w:val="0"/>
    <w:rPr>
      <w:rFonts w:hint="default" w:ascii="ˎ̥" w:hAnsi="ˎ̥"/>
      <w:color w:val="000000"/>
      <w:sz w:val="20"/>
      <w:szCs w:val="20"/>
      <w:u w:val="none"/>
    </w:rPr>
  </w:style>
  <w:style w:type="character" w:customStyle="1" w:styleId="87">
    <w:name w:val="title4"/>
    <w:qFormat/>
    <w:uiPriority w:val="0"/>
    <w:rPr>
      <w:b/>
      <w:bCs/>
      <w:color w:val="1D87B3"/>
      <w:sz w:val="15"/>
      <w:szCs w:val="15"/>
    </w:rPr>
  </w:style>
  <w:style w:type="character" w:customStyle="1" w:styleId="88">
    <w:name w:val="标题 2 Char Char"/>
    <w:qFormat/>
    <w:uiPriority w:val="0"/>
    <w:rPr>
      <w:rFonts w:ascii="Arial" w:hAnsi="Arial" w:eastAsia="仿宋"/>
      <w:b/>
      <w:bCs/>
      <w:kern w:val="2"/>
      <w:sz w:val="30"/>
      <w:szCs w:val="32"/>
      <w:lang w:val="en-US" w:eastAsia="zh-CN" w:bidi="ar-SA"/>
    </w:rPr>
  </w:style>
  <w:style w:type="character" w:customStyle="1" w:styleId="89">
    <w:name w:val="black1"/>
    <w:qFormat/>
    <w:uiPriority w:val="0"/>
    <w:rPr>
      <w:color w:val="000000"/>
    </w:rPr>
  </w:style>
  <w:style w:type="character" w:customStyle="1" w:styleId="90">
    <w:name w:val="street-address"/>
    <w:qFormat/>
    <w:uiPriority w:val="0"/>
  </w:style>
  <w:style w:type="character" w:customStyle="1" w:styleId="91">
    <w:name w:val="locality"/>
    <w:qFormat/>
    <w:uiPriority w:val="0"/>
  </w:style>
  <w:style w:type="character" w:customStyle="1" w:styleId="92">
    <w:name w:val="正文文本缩进 Char1"/>
    <w:link w:val="93"/>
    <w:qFormat/>
    <w:uiPriority w:val="0"/>
    <w:rPr>
      <w:rFonts w:ascii="宋体" w:hAnsi="宋体" w:eastAsia="宋体"/>
      <w:sz w:val="24"/>
      <w:szCs w:val="24"/>
      <w:lang w:bidi="ar-SA"/>
    </w:rPr>
  </w:style>
  <w:style w:type="paragraph" w:customStyle="1" w:styleId="93">
    <w:name w:val="正文文本缩进1"/>
    <w:basedOn w:val="1"/>
    <w:link w:val="92"/>
    <w:qFormat/>
    <w:uiPriority w:val="0"/>
    <w:pPr>
      <w:spacing w:line="480" w:lineRule="exact"/>
      <w:ind w:firstLine="480" w:firstLineChars="200"/>
    </w:pPr>
    <w:rPr>
      <w:rFonts w:ascii="宋体" w:hAnsi="宋体"/>
      <w:kern w:val="0"/>
      <w:sz w:val="24"/>
    </w:rPr>
  </w:style>
  <w:style w:type="character" w:customStyle="1" w:styleId="94">
    <w:name w:val="Char Char11"/>
    <w:qFormat/>
    <w:uiPriority w:val="0"/>
    <w:rPr>
      <w:rFonts w:ascii="宋体" w:eastAsia="宋体"/>
      <w:b/>
      <w:sz w:val="24"/>
      <w:u w:val="single"/>
      <w:lang w:val="en-US" w:eastAsia="zh-CN" w:bidi="ar-SA"/>
    </w:rPr>
  </w:style>
  <w:style w:type="character" w:customStyle="1" w:styleId="95">
    <w:name w:val="txt"/>
    <w:qFormat/>
    <w:uiPriority w:val="0"/>
  </w:style>
  <w:style w:type="character" w:customStyle="1" w:styleId="96">
    <w:name w:val="正文缩进 Char Char"/>
    <w:link w:val="97"/>
    <w:qFormat/>
    <w:uiPriority w:val="0"/>
    <w:rPr>
      <w:rFonts w:ascii="宋体" w:eastAsia="宋体"/>
      <w:snapToGrid w:val="0"/>
      <w:color w:val="000000"/>
      <w:kern w:val="28"/>
      <w:sz w:val="28"/>
      <w:lang w:bidi="ar-SA"/>
    </w:rPr>
  </w:style>
  <w:style w:type="paragraph" w:customStyle="1" w:styleId="97">
    <w:name w:val="正文缩进1"/>
    <w:basedOn w:val="1"/>
    <w:link w:val="96"/>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8">
    <w:name w:val="普通文字1 Char1"/>
    <w:qFormat/>
    <w:uiPriority w:val="0"/>
    <w:rPr>
      <w:rFonts w:ascii="宋体" w:hAnsi="Courier New" w:eastAsia="宋体"/>
      <w:kern w:val="2"/>
      <w:sz w:val="21"/>
      <w:lang w:val="en-US" w:eastAsia="zh-CN" w:bidi="ar-SA"/>
    </w:rPr>
  </w:style>
  <w:style w:type="character" w:customStyle="1" w:styleId="99">
    <w:name w:val="chanpin1"/>
    <w:qFormat/>
    <w:uiPriority w:val="0"/>
    <w:rPr>
      <w:rFonts w:hint="default" w:ascii="ˎ̥" w:hAnsi="ˎ̥"/>
      <w:color w:val="000000"/>
      <w:sz w:val="20"/>
      <w:szCs w:val="20"/>
      <w:u w:val="none"/>
    </w:rPr>
  </w:style>
  <w:style w:type="character" w:customStyle="1" w:styleId="100">
    <w:name w:val="列表段落 字符"/>
    <w:link w:val="101"/>
    <w:qFormat/>
    <w:uiPriority w:val="0"/>
    <w:rPr>
      <w:rFonts w:ascii="Calibri" w:hAnsi="Calibri" w:eastAsia="宋体"/>
      <w:kern w:val="2"/>
      <w:sz w:val="21"/>
      <w:szCs w:val="22"/>
      <w:lang w:val="en-US" w:eastAsia="zh-CN" w:bidi="ar-SA"/>
    </w:rPr>
  </w:style>
  <w:style w:type="paragraph" w:styleId="101">
    <w:name w:val="List Paragraph"/>
    <w:basedOn w:val="1"/>
    <w:link w:val="100"/>
    <w:qFormat/>
    <w:uiPriority w:val="34"/>
    <w:pPr>
      <w:ind w:firstLine="420" w:firstLineChars="200"/>
    </w:pPr>
    <w:rPr>
      <w:rFonts w:ascii="Calibri" w:hAnsi="Calibri"/>
      <w:szCs w:val="22"/>
    </w:rPr>
  </w:style>
  <w:style w:type="character" w:customStyle="1" w:styleId="102">
    <w:name w:val="标题 3 Char Char"/>
    <w:qFormat/>
    <w:uiPriority w:val="0"/>
    <w:rPr>
      <w:rFonts w:eastAsia="宋体"/>
      <w:b/>
      <w:bCs/>
      <w:kern w:val="2"/>
      <w:sz w:val="32"/>
      <w:szCs w:val="32"/>
      <w:lang w:val="en-US" w:eastAsia="zh-CN" w:bidi="ar-SA"/>
    </w:rPr>
  </w:style>
  <w:style w:type="character" w:customStyle="1" w:styleId="103">
    <w:name w:val="段1 Char"/>
    <w:qFormat/>
    <w:uiPriority w:val="0"/>
    <w:rPr>
      <w:rFonts w:ascii="宋体" w:eastAsia="宋体"/>
      <w:sz w:val="24"/>
      <w:lang w:val="en-US" w:eastAsia="zh-CN" w:bidi="ar-SA"/>
    </w:rPr>
  </w:style>
  <w:style w:type="character" w:customStyle="1" w:styleId="104">
    <w:name w:val="chanpin拷贝"/>
    <w:qFormat/>
    <w:uiPriority w:val="0"/>
  </w:style>
  <w:style w:type="character" w:customStyle="1" w:styleId="105">
    <w:name w:val="纯文本 Char1"/>
    <w:qFormat/>
    <w:uiPriority w:val="0"/>
    <w:rPr>
      <w:rFonts w:ascii="宋体" w:hAnsi="Courier New" w:eastAsia="宋体"/>
      <w:kern w:val="2"/>
      <w:sz w:val="21"/>
      <w:lang w:val="en-US" w:eastAsia="zh-CN" w:bidi="ar-SA"/>
    </w:rPr>
  </w:style>
  <w:style w:type="character" w:customStyle="1" w:styleId="106">
    <w:name w:val="apple-style-span"/>
    <w:qFormat/>
    <w:uiPriority w:val="0"/>
    <w:rPr>
      <w:rFonts w:cs="Times New Roman"/>
    </w:rPr>
  </w:style>
  <w:style w:type="paragraph" w:customStyle="1" w:styleId="107">
    <w:name w:val="二级条标题"/>
    <w:basedOn w:val="108"/>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8">
    <w:name w:val="一级条标题"/>
    <w:basedOn w:val="109"/>
    <w:next w:val="1"/>
    <w:qFormat/>
    <w:uiPriority w:val="0"/>
    <w:pPr>
      <w:numPr>
        <w:ilvl w:val="1"/>
      </w:numPr>
      <w:tabs>
        <w:tab w:val="left" w:pos="360"/>
        <w:tab w:val="left" w:pos="840"/>
      </w:tabs>
      <w:ind w:left="0" w:hanging="840"/>
      <w:outlineLvl w:val="1"/>
    </w:pPr>
  </w:style>
  <w:style w:type="paragraph" w:customStyle="1" w:styleId="109">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0">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1">
    <w:name w:val="字元 字元"/>
    <w:basedOn w:val="1"/>
    <w:qFormat/>
    <w:uiPriority w:val="0"/>
    <w:rPr>
      <w:rFonts w:ascii="Tahoma" w:hAnsi="Tahoma"/>
      <w:sz w:val="24"/>
      <w:szCs w:val="20"/>
    </w:rPr>
  </w:style>
  <w:style w:type="paragraph" w:customStyle="1" w:styleId="112">
    <w:name w:val="Char3 Char Char Char"/>
    <w:basedOn w:val="1"/>
    <w:qFormat/>
    <w:uiPriority w:val="0"/>
    <w:rPr>
      <w:rFonts w:ascii="Tahoma" w:hAnsi="Tahoma"/>
      <w:sz w:val="24"/>
      <w:szCs w:val="20"/>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4">
    <w:name w:val="项目编号2"/>
    <w:basedOn w:val="115"/>
    <w:qFormat/>
    <w:uiPriority w:val="0"/>
    <w:pPr>
      <w:numPr>
        <w:numId w:val="2"/>
      </w:numPr>
    </w:pPr>
  </w:style>
  <w:style w:type="paragraph" w:customStyle="1" w:styleId="115">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6">
    <w:name w:val="图中文字"/>
    <w:basedOn w:val="1"/>
    <w:qFormat/>
    <w:uiPriority w:val="0"/>
    <w:pPr>
      <w:adjustRightInd w:val="0"/>
      <w:snapToGrid w:val="0"/>
      <w:spacing w:line="0" w:lineRule="atLeast"/>
      <w:jc w:val="center"/>
    </w:pPr>
    <w:rPr>
      <w:sz w:val="24"/>
      <w:szCs w:val="20"/>
    </w:rPr>
  </w:style>
  <w:style w:type="paragraph" w:customStyle="1" w:styleId="11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9">
    <w:name w:val="Char2"/>
    <w:basedOn w:val="1"/>
    <w:qFormat/>
    <w:uiPriority w:val="0"/>
    <w:rPr>
      <w:rFonts w:ascii="Tahoma" w:hAnsi="Tahoma"/>
      <w:sz w:val="24"/>
      <w:szCs w:val="20"/>
    </w:rPr>
  </w:style>
  <w:style w:type="paragraph" w:customStyle="1" w:styleId="12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3">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9">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3">
    <w:name w:val="font8"/>
    <w:basedOn w:val="1"/>
    <w:qFormat/>
    <w:uiPriority w:val="0"/>
    <w:pPr>
      <w:widowControl/>
      <w:spacing w:before="100" w:beforeAutospacing="1" w:after="100" w:afterAutospacing="1"/>
      <w:jc w:val="left"/>
    </w:pPr>
    <w:rPr>
      <w:kern w:val="0"/>
      <w:sz w:val="36"/>
      <w:szCs w:val="36"/>
    </w:rPr>
  </w:style>
  <w:style w:type="paragraph" w:customStyle="1" w:styleId="134">
    <w:name w:val="Char"/>
    <w:basedOn w:val="1"/>
    <w:qFormat/>
    <w:uiPriority w:val="0"/>
    <w:pPr>
      <w:tabs>
        <w:tab w:val="left" w:pos="360"/>
      </w:tabs>
    </w:pPr>
    <w:rPr>
      <w:sz w:val="24"/>
    </w:rPr>
  </w:style>
  <w:style w:type="paragraph" w:customStyle="1" w:styleId="13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Char Char1"/>
    <w:basedOn w:val="15"/>
    <w:qFormat/>
    <w:uiPriority w:val="0"/>
    <w:rPr>
      <w:rFonts w:ascii="Tahoma" w:hAnsi="Tahoma"/>
      <w:sz w:val="24"/>
    </w:rPr>
  </w:style>
  <w:style w:type="paragraph" w:customStyle="1" w:styleId="1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3">
    <w:name w:val="Char1 Char Char Char1"/>
    <w:basedOn w:val="1"/>
    <w:qFormat/>
    <w:uiPriority w:val="0"/>
    <w:rPr>
      <w:rFonts w:ascii="Tahoma" w:hAnsi="Tahoma" w:cs="仿宋_GB2312"/>
      <w:sz w:val="24"/>
      <w:szCs w:val="28"/>
    </w:rPr>
  </w:style>
  <w:style w:type="paragraph" w:customStyle="1" w:styleId="144">
    <w:name w:val="四级条标题"/>
    <w:basedOn w:val="145"/>
    <w:next w:val="1"/>
    <w:qFormat/>
    <w:uiPriority w:val="0"/>
    <w:pPr>
      <w:numPr>
        <w:ilvl w:val="4"/>
      </w:numPr>
      <w:tabs>
        <w:tab w:val="left" w:pos="360"/>
        <w:tab w:val="left" w:pos="840"/>
      </w:tabs>
      <w:ind w:left="0" w:hanging="840"/>
      <w:outlineLvl w:val="4"/>
    </w:pPr>
  </w:style>
  <w:style w:type="paragraph" w:customStyle="1" w:styleId="145">
    <w:name w:val="三级条标题"/>
    <w:basedOn w:val="107"/>
    <w:next w:val="1"/>
    <w:qFormat/>
    <w:uiPriority w:val="0"/>
    <w:pPr>
      <w:numPr>
        <w:ilvl w:val="3"/>
        <w:numId w:val="1"/>
      </w:numPr>
      <w:ind w:left="0" w:hanging="840"/>
      <w:outlineLvl w:val="3"/>
    </w:pPr>
  </w:style>
  <w:style w:type="paragraph" w:customStyle="1" w:styleId="14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7">
    <w:name w:val="样式 标题 2 + 宋体 五号 行距: 单倍行距"/>
    <w:basedOn w:val="4"/>
    <w:qFormat/>
    <w:uiPriority w:val="0"/>
    <w:pPr>
      <w:numPr>
        <w:ilvl w:val="1"/>
        <w:numId w:val="4"/>
      </w:numPr>
      <w:autoSpaceDE/>
      <w:autoSpaceDN/>
      <w:spacing w:before="260" w:after="260" w:line="240" w:lineRule="auto"/>
      <w:textAlignment w:val="baseline"/>
    </w:pPr>
    <w:rPr>
      <w:rFonts w:ascii="宋体" w:hAnsi="宋体" w:eastAsia="宋体"/>
      <w:bCs/>
      <w:sz w:val="21"/>
    </w:rPr>
  </w:style>
  <w:style w:type="paragraph" w:customStyle="1" w:styleId="148">
    <w:name w:val="List Paragraph1"/>
    <w:basedOn w:val="1"/>
    <w:qFormat/>
    <w:uiPriority w:val="0"/>
    <w:pPr>
      <w:ind w:firstLine="420" w:firstLineChars="200"/>
    </w:pPr>
    <w:rPr>
      <w:rFonts w:ascii="Calibri" w:hAnsi="Calibri"/>
      <w:szCs w:val="22"/>
    </w:rPr>
  </w:style>
  <w:style w:type="paragraph" w:customStyle="1" w:styleId="149">
    <w:name w:val="项目符号1"/>
    <w:basedOn w:val="150"/>
    <w:qFormat/>
    <w:uiPriority w:val="0"/>
    <w:pPr>
      <w:ind w:left="-25" w:firstLine="0"/>
    </w:pPr>
  </w:style>
  <w:style w:type="paragraph" w:customStyle="1" w:styleId="150">
    <w:name w:val="正文文本样式"/>
    <w:basedOn w:val="1"/>
    <w:qFormat/>
    <w:uiPriority w:val="0"/>
    <w:pPr>
      <w:spacing w:line="360" w:lineRule="auto"/>
      <w:ind w:firstLine="482"/>
    </w:pPr>
    <w:rPr>
      <w:rFonts w:cs="宋体"/>
      <w:sz w:val="24"/>
      <w:szCs w:val="20"/>
    </w:rPr>
  </w:style>
  <w:style w:type="paragraph" w:customStyle="1" w:styleId="1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五级条标题"/>
    <w:basedOn w:val="144"/>
    <w:next w:val="1"/>
    <w:qFormat/>
    <w:uiPriority w:val="0"/>
    <w:pPr>
      <w:numPr>
        <w:ilvl w:val="5"/>
      </w:numPr>
      <w:ind w:left="0" w:hanging="840"/>
      <w:outlineLvl w:val="5"/>
    </w:pPr>
  </w:style>
  <w:style w:type="paragraph" w:customStyle="1" w:styleId="15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文档正文"/>
    <w:basedOn w:val="1"/>
    <w:qFormat/>
    <w:uiPriority w:val="0"/>
    <w:pPr>
      <w:adjustRightInd w:val="0"/>
      <w:snapToGrid w:val="0"/>
      <w:spacing w:line="520" w:lineRule="exact"/>
      <w:jc w:val="left"/>
    </w:pPr>
    <w:rPr>
      <w:rFonts w:ascii="Arial" w:hAnsi="Arial" w:eastAsia="仿宋"/>
      <w:sz w:val="28"/>
      <w:szCs w:val="20"/>
    </w:rPr>
  </w:style>
  <w:style w:type="paragraph" w:customStyle="1" w:styleId="1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8">
    <w:name w:val="Char Char Char1 Char"/>
    <w:basedOn w:val="1"/>
    <w:qFormat/>
    <w:uiPriority w:val="0"/>
    <w:rPr>
      <w:rFonts w:ascii="Tahoma" w:hAnsi="Tahoma"/>
      <w:sz w:val="24"/>
      <w:szCs w:val="20"/>
    </w:rPr>
  </w:style>
  <w:style w:type="paragraph" w:customStyle="1" w:styleId="159">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0">
    <w:name w:val="1名"/>
    <w:basedOn w:val="1"/>
    <w:qFormat/>
    <w:uiPriority w:val="0"/>
    <w:pPr>
      <w:numPr>
        <w:ilvl w:val="0"/>
        <w:numId w:val="5"/>
      </w:numPr>
      <w:spacing w:before="120"/>
    </w:pPr>
    <w:rPr>
      <w:rFonts w:ascii="宋体"/>
      <w:sz w:val="28"/>
      <w:szCs w:val="20"/>
    </w:rPr>
  </w:style>
  <w:style w:type="paragraph" w:customStyle="1" w:styleId="161">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2">
    <w:name w:val="Char Char Char1 Char1"/>
    <w:basedOn w:val="1"/>
    <w:qFormat/>
    <w:uiPriority w:val="0"/>
    <w:rPr>
      <w:rFonts w:ascii="Tahoma" w:hAnsi="Tahoma"/>
      <w:sz w:val="24"/>
      <w:szCs w:val="20"/>
    </w:rPr>
  </w:style>
  <w:style w:type="paragraph" w:customStyle="1" w:styleId="163">
    <w:name w:val="Char Char Char Char Char Char Char Char Char Char"/>
    <w:basedOn w:val="1"/>
    <w:qFormat/>
    <w:uiPriority w:val="0"/>
  </w:style>
  <w:style w:type="paragraph" w:customStyle="1" w:styleId="16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5">
    <w:name w:val="Char1"/>
    <w:basedOn w:val="1"/>
    <w:qFormat/>
    <w:uiPriority w:val="0"/>
    <w:pPr>
      <w:tabs>
        <w:tab w:val="left" w:pos="360"/>
      </w:tabs>
    </w:pPr>
    <w:rPr>
      <w:sz w:val="24"/>
    </w:rPr>
  </w:style>
  <w:style w:type="paragraph" w:customStyle="1" w:styleId="166">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9">
    <w:name w:val="默认段落字体 Para Char Char Char Char"/>
    <w:basedOn w:val="1"/>
    <w:qFormat/>
    <w:uiPriority w:val="0"/>
    <w:rPr>
      <w:rFonts w:ascii="Arial" w:hAnsi="Arial" w:cs="Arial"/>
      <w:szCs w:val="21"/>
    </w:rPr>
  </w:style>
  <w:style w:type="paragraph" w:customStyle="1" w:styleId="1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5">
    <w:name w:val="缺省文本"/>
    <w:basedOn w:val="1"/>
    <w:qFormat/>
    <w:uiPriority w:val="0"/>
    <w:pPr>
      <w:autoSpaceDE w:val="0"/>
      <w:autoSpaceDN w:val="0"/>
      <w:adjustRightInd w:val="0"/>
      <w:jc w:val="left"/>
    </w:pPr>
    <w:rPr>
      <w:kern w:val="0"/>
      <w:sz w:val="24"/>
    </w:rPr>
  </w:style>
  <w:style w:type="paragraph" w:customStyle="1" w:styleId="176">
    <w:name w:val="Char Char Char1"/>
    <w:basedOn w:val="1"/>
    <w:qFormat/>
    <w:uiPriority w:val="0"/>
    <w:rPr>
      <w:rFonts w:ascii="Tahoma" w:hAnsi="Tahoma"/>
      <w:sz w:val="24"/>
      <w:szCs w:val="20"/>
    </w:rPr>
  </w:style>
  <w:style w:type="paragraph" w:customStyle="1" w:styleId="17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9">
    <w:name w:val="样式2"/>
    <w:basedOn w:val="38"/>
    <w:qFormat/>
    <w:uiPriority w:val="0"/>
    <w:pPr>
      <w:spacing w:line="360" w:lineRule="auto"/>
      <w:jc w:val="center"/>
    </w:pPr>
    <w:rPr>
      <w:sz w:val="24"/>
    </w:rPr>
  </w:style>
  <w:style w:type="paragraph" w:customStyle="1" w:styleId="1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2">
    <w:name w:val="正文 + 楷体_GB2312"/>
    <w:basedOn w:val="1"/>
    <w:qFormat/>
    <w:uiPriority w:val="0"/>
    <w:pPr>
      <w:widowControl/>
      <w:jc w:val="left"/>
    </w:pPr>
    <w:rPr>
      <w:rFonts w:ascii="楷体_GB2312" w:eastAsia="楷体_GB2312" w:cs="Arial"/>
      <w:kern w:val="0"/>
      <w:sz w:val="24"/>
    </w:rPr>
  </w:style>
  <w:style w:type="paragraph" w:customStyle="1" w:styleId="18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4">
    <w:name w:val="1 Char Char Char Char"/>
    <w:basedOn w:val="1"/>
    <w:qFormat/>
    <w:uiPriority w:val="0"/>
    <w:rPr>
      <w:rFonts w:ascii="Tahoma" w:hAnsi="Tahoma"/>
      <w:sz w:val="24"/>
      <w:szCs w:val="20"/>
    </w:rPr>
  </w:style>
  <w:style w:type="paragraph" w:customStyle="1" w:styleId="18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6">
    <w:name w:val="列出段落1"/>
    <w:basedOn w:val="1"/>
    <w:qFormat/>
    <w:uiPriority w:val="0"/>
    <w:pPr>
      <w:ind w:firstLine="420" w:firstLineChars="200"/>
    </w:pPr>
    <w:rPr>
      <w:rFonts w:ascii="Calibri" w:hAnsi="Calibri"/>
      <w:szCs w:val="22"/>
    </w:rPr>
  </w:style>
  <w:style w:type="paragraph" w:customStyle="1" w:styleId="18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字元 字元1"/>
    <w:basedOn w:val="1"/>
    <w:qFormat/>
    <w:uiPriority w:val="0"/>
    <w:rPr>
      <w:rFonts w:ascii="Tahoma" w:hAnsi="Tahoma"/>
      <w:sz w:val="24"/>
      <w:szCs w:val="20"/>
    </w:rPr>
  </w:style>
  <w:style w:type="paragraph" w:customStyle="1" w:styleId="189">
    <w:name w:val="_Style 160"/>
    <w:qFormat/>
    <w:uiPriority w:val="0"/>
    <w:rPr>
      <w:rFonts w:ascii="Times New Roman" w:hAnsi="Times New Roman" w:eastAsia="宋体" w:cs="Times New Roman"/>
      <w:kern w:val="2"/>
      <w:sz w:val="21"/>
      <w:szCs w:val="24"/>
      <w:lang w:val="en-US" w:eastAsia="zh-CN" w:bidi="ar-SA"/>
    </w:rPr>
  </w:style>
  <w:style w:type="paragraph" w:customStyle="1" w:styleId="190">
    <w:name w:val="项目编号3"/>
    <w:basedOn w:val="150"/>
    <w:qFormat/>
    <w:uiPriority w:val="0"/>
    <w:pPr>
      <w:numPr>
        <w:ilvl w:val="0"/>
        <w:numId w:val="6"/>
      </w:numPr>
    </w:pPr>
  </w:style>
  <w:style w:type="paragraph" w:customStyle="1" w:styleId="191">
    <w:name w:val="Char21"/>
    <w:basedOn w:val="1"/>
    <w:qFormat/>
    <w:uiPriority w:val="0"/>
    <w:rPr>
      <w:rFonts w:ascii="Tahoma" w:hAnsi="Tahoma"/>
      <w:sz w:val="24"/>
      <w:szCs w:val="20"/>
    </w:rPr>
  </w:style>
  <w:style w:type="paragraph" w:customStyle="1" w:styleId="192">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3">
    <w:name w:val="Char Char Char Char Char Char Char Char Char Char1"/>
    <w:basedOn w:val="1"/>
    <w:qFormat/>
    <w:uiPriority w:val="0"/>
    <w:rPr>
      <w:rFonts w:ascii="宋体" w:hAnsi="宋体" w:cs="Courier New"/>
      <w:sz w:val="32"/>
      <w:szCs w:val="32"/>
    </w:rPr>
  </w:style>
  <w:style w:type="paragraph" w:customStyle="1" w:styleId="194">
    <w:name w:val="正文文本样式 加粗"/>
    <w:basedOn w:val="150"/>
    <w:qFormat/>
    <w:uiPriority w:val="0"/>
    <w:rPr>
      <w:b/>
    </w:rPr>
  </w:style>
  <w:style w:type="paragraph" w:customStyle="1" w:styleId="195">
    <w:name w:val="Char2 Char Char Char Char Char Char"/>
    <w:basedOn w:val="1"/>
    <w:qFormat/>
    <w:uiPriority w:val="0"/>
    <w:pPr>
      <w:widowControl/>
      <w:spacing w:line="400" w:lineRule="exact"/>
      <w:jc w:val="center"/>
    </w:pPr>
  </w:style>
  <w:style w:type="paragraph" w:customStyle="1" w:styleId="196">
    <w:name w:val="Char Char4"/>
    <w:basedOn w:val="1"/>
    <w:qFormat/>
    <w:uiPriority w:val="0"/>
    <w:pPr>
      <w:widowControl/>
      <w:spacing w:line="400" w:lineRule="exact"/>
      <w:jc w:val="center"/>
    </w:pPr>
  </w:style>
  <w:style w:type="paragraph" w:customStyle="1" w:styleId="197">
    <w:name w:val="Char3 Char Char Char1"/>
    <w:basedOn w:val="1"/>
    <w:qFormat/>
    <w:uiPriority w:val="0"/>
    <w:rPr>
      <w:rFonts w:ascii="Tahoma" w:hAnsi="Tahoma"/>
      <w:sz w:val="24"/>
      <w:szCs w:val="20"/>
    </w:rPr>
  </w:style>
  <w:style w:type="paragraph" w:styleId="19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qFormat/>
    <w:uiPriority w:val="0"/>
    <w:rPr>
      <w:kern w:val="2"/>
      <w:sz w:val="21"/>
      <w:szCs w:val="24"/>
      <w:lang w:val="zh-CN" w:eastAsia="zh-CN"/>
    </w:rPr>
  </w:style>
  <w:style w:type="paragraph" w:customStyle="1" w:styleId="201">
    <w:name w:val="1"/>
    <w:link w:val="200"/>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qFormat/>
    <w:uiPriority w:val="0"/>
    <w:pPr>
      <w:adjustRightInd w:val="0"/>
      <w:snapToGrid w:val="0"/>
      <w:spacing w:after="50" w:line="360" w:lineRule="auto"/>
    </w:pPr>
    <w:rPr>
      <w:sz w:val="24"/>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qFormat/>
    <w:uiPriority w:val="0"/>
    <w:pPr>
      <w:adjustRightInd w:val="0"/>
      <w:snapToGrid w:val="0"/>
      <w:jc w:val="left"/>
    </w:pPr>
    <w:rPr>
      <w:rFonts w:ascii="宋体" w:hAnsi="宋体"/>
      <w:color w:val="000000"/>
      <w:szCs w:val="21"/>
    </w:rPr>
  </w:style>
  <w:style w:type="character" w:customStyle="1" w:styleId="205">
    <w:name w:val="正文表格 Char"/>
    <w:link w:val="204"/>
    <w:qFormat/>
    <w:uiPriority w:val="0"/>
    <w:rPr>
      <w:rFonts w:ascii="宋体" w:hAnsi="宋体"/>
      <w:color w:val="000000"/>
      <w:kern w:val="2"/>
      <w:sz w:val="21"/>
      <w:szCs w:val="21"/>
    </w:rPr>
  </w:style>
  <w:style w:type="paragraph" w:customStyle="1" w:styleId="206">
    <w:name w:val="正文重点"/>
    <w:basedOn w:val="1"/>
    <w:link w:val="207"/>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qFormat/>
    <w:uiPriority w:val="0"/>
    <w:rPr>
      <w:b/>
      <w:sz w:val="24"/>
    </w:rPr>
  </w:style>
  <w:style w:type="paragraph" w:customStyle="1" w:styleId="208">
    <w:name w:val="标题1-附件"/>
    <w:basedOn w:val="3"/>
    <w:qFormat/>
    <w:uiPriority w:val="0"/>
    <w:pPr>
      <w:jc w:val="left"/>
    </w:pPr>
    <w:rPr>
      <w:sz w:val="24"/>
      <w:szCs w:val="24"/>
    </w:rPr>
  </w:style>
  <w:style w:type="paragraph" w:customStyle="1" w:styleId="209">
    <w:name w:val="正文小标题"/>
    <w:basedOn w:val="1"/>
    <w:next w:val="13"/>
    <w:link w:val="210"/>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0">
    <w:name w:val="正文小标题 Char"/>
    <w:link w:val="209"/>
    <w:qFormat/>
    <w:uiPriority w:val="0"/>
    <w:rPr>
      <w:rFonts w:ascii="宋体" w:hAnsi="宋体"/>
      <w:b/>
      <w:i/>
      <w:color w:val="FF0000"/>
      <w:kern w:val="2"/>
      <w:sz w:val="24"/>
    </w:rPr>
  </w:style>
  <w:style w:type="paragraph" w:customStyle="1" w:styleId="211">
    <w:name w:val="正文大标题"/>
    <w:basedOn w:val="209"/>
    <w:next w:val="13"/>
    <w:link w:val="212"/>
    <w:qFormat/>
    <w:uiPriority w:val="0"/>
    <w:pPr>
      <w:jc w:val="center"/>
    </w:pPr>
    <w:rPr>
      <w:i w:val="0"/>
      <w:color w:val="000000"/>
      <w:sz w:val="28"/>
      <w:szCs w:val="21"/>
    </w:rPr>
  </w:style>
  <w:style w:type="character" w:customStyle="1" w:styleId="212">
    <w:name w:val="正文大标题 Char"/>
    <w:link w:val="211"/>
    <w:qFormat/>
    <w:uiPriority w:val="0"/>
    <w:rPr>
      <w:rFonts w:ascii="宋体" w:hAnsi="宋体"/>
      <w:b/>
      <w:color w:val="000000"/>
      <w:kern w:val="2"/>
      <w:sz w:val="28"/>
      <w:szCs w:val="21"/>
    </w:rPr>
  </w:style>
  <w:style w:type="paragraph" w:customStyle="1" w:styleId="213">
    <w:name w:val="注释"/>
    <w:basedOn w:val="1"/>
    <w:link w:val="214"/>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qFormat/>
    <w:uiPriority w:val="0"/>
    <w:rPr>
      <w:rFonts w:ascii="宋体" w:hAnsi="宋体"/>
      <w:kern w:val="2"/>
      <w:sz w:val="21"/>
      <w:szCs w:val="21"/>
    </w:rPr>
  </w:style>
  <w:style w:type="paragraph" w:customStyle="1" w:styleId="215">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6">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7">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8">
    <w:name w:val="纯文本 字符"/>
    <w:qFormat/>
    <w:uiPriority w:val="99"/>
    <w:rPr>
      <w:rFonts w:ascii="宋体" w:hAnsi="Courier New" w:eastAsia="宋体" w:cs="Times New Roman"/>
      <w:kern w:val="2"/>
      <w:sz w:val="21"/>
      <w:szCs w:val="21"/>
      <w:lang w:val="en-US" w:eastAsia="zh-CN" w:bidi="ar-SA"/>
    </w:rPr>
  </w:style>
  <w:style w:type="paragraph" w:customStyle="1" w:styleId="219">
    <w:name w:val="表格1"/>
    <w:basedOn w:val="1"/>
    <w:qFormat/>
    <w:uiPriority w:val="0"/>
    <w:pPr>
      <w:ind w:firstLine="480" w:firstLineChars="200"/>
      <w:jc w:val="center"/>
    </w:pPr>
    <w:rPr>
      <w:sz w:val="24"/>
      <w:szCs w:val="20"/>
    </w:rPr>
  </w:style>
  <w:style w:type="character" w:customStyle="1" w:styleId="220">
    <w:name w:val="纯文本 字符1"/>
    <w:qFormat/>
    <w:uiPriority w:val="0"/>
    <w:rPr>
      <w:rFonts w:ascii="宋体" w:hAnsi="Courier New"/>
    </w:rPr>
  </w:style>
  <w:style w:type="character" w:customStyle="1" w:styleId="221">
    <w:name w:val="bjh-p"/>
    <w:qFormat/>
    <w:uiPriority w:val="0"/>
  </w:style>
  <w:style w:type="paragraph" w:customStyle="1" w:styleId="222">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qFormat/>
    <w:locked/>
    <w:uiPriority w:val="0"/>
    <w:rPr>
      <w:rFonts w:ascii="宋体" w:hAnsi="宋体"/>
      <w:sz w:val="24"/>
      <w:szCs w:val="24"/>
      <w:lang w:val="en-GB"/>
    </w:rPr>
  </w:style>
  <w:style w:type="paragraph" w:customStyle="1" w:styleId="224">
    <w:name w:val="正文格式"/>
    <w:basedOn w:val="1"/>
    <w:link w:val="223"/>
    <w:qFormat/>
    <w:uiPriority w:val="0"/>
    <w:pPr>
      <w:spacing w:beforeLines="50" w:line="360" w:lineRule="auto"/>
      <w:ind w:firstLine="480" w:firstLineChars="200"/>
    </w:pPr>
    <w:rPr>
      <w:rFonts w:ascii="宋体" w:hAnsi="宋体"/>
      <w:kern w:val="0"/>
      <w:sz w:val="24"/>
      <w:lang w:val="en-GB"/>
    </w:rPr>
  </w:style>
  <w:style w:type="character" w:customStyle="1" w:styleId="225">
    <w:name w:val="标题 3 Char"/>
    <w:qFormat/>
    <w:uiPriority w:val="0"/>
    <w:rPr>
      <w:rFonts w:ascii="宋体" w:eastAsia="宋体"/>
      <w:b/>
      <w:sz w:val="24"/>
      <w:u w:val="single"/>
      <w:lang w:val="en-US" w:eastAsia="zh-CN" w:bidi="ar-SA"/>
    </w:rPr>
  </w:style>
  <w:style w:type="character" w:customStyle="1" w:styleId="226">
    <w:name w:val="正文缩进 Char"/>
    <w:qFormat/>
    <w:uiPriority w:val="0"/>
    <w:rPr>
      <w:rFonts w:ascii="宋体" w:eastAsia="宋体"/>
      <w:kern w:val="2"/>
      <w:sz w:val="24"/>
      <w:szCs w:val="24"/>
      <w:lang w:val="en-US" w:eastAsia="zh-CN" w:bidi="ar-SA"/>
    </w:rPr>
  </w:style>
  <w:style w:type="character" w:customStyle="1" w:styleId="227">
    <w:name w:val="Char Char111"/>
    <w:qFormat/>
    <w:uiPriority w:val="0"/>
    <w:rPr>
      <w:rFonts w:ascii="宋体" w:eastAsia="宋体"/>
      <w:b/>
      <w:sz w:val="24"/>
      <w:u w:val="single"/>
      <w:lang w:val="en-US" w:eastAsia="zh-CN" w:bidi="ar-SA"/>
    </w:rPr>
  </w:style>
  <w:style w:type="character" w:customStyle="1" w:styleId="228">
    <w:name w:val="正文文本缩进 Char"/>
    <w:qFormat/>
    <w:uiPriority w:val="0"/>
    <w:rPr>
      <w:rFonts w:eastAsia="宋体"/>
      <w:kern w:val="2"/>
      <w:sz w:val="24"/>
      <w:szCs w:val="24"/>
      <w:lang w:val="en-US" w:eastAsia="zh-CN" w:bidi="ar-SA"/>
    </w:rPr>
  </w:style>
  <w:style w:type="character" w:customStyle="1" w:styleId="229">
    <w:name w:val="列出段落 Char"/>
    <w:qFormat/>
    <w:uiPriority w:val="0"/>
    <w:rPr>
      <w:rFonts w:ascii="Calibri" w:hAnsi="Calibri" w:eastAsia="宋体"/>
      <w:kern w:val="2"/>
      <w:sz w:val="21"/>
      <w:szCs w:val="22"/>
      <w:lang w:val="en-US" w:eastAsia="zh-CN" w:bidi="ar-SA"/>
    </w:rPr>
  </w:style>
  <w:style w:type="character" w:customStyle="1" w:styleId="230">
    <w:name w:val="页眉 Char"/>
    <w:qFormat/>
    <w:uiPriority w:val="0"/>
    <w:rPr>
      <w:rFonts w:eastAsia="宋体"/>
      <w:kern w:val="2"/>
      <w:sz w:val="18"/>
      <w:szCs w:val="18"/>
      <w:lang w:val="en-US" w:eastAsia="zh-CN" w:bidi="ar-SA"/>
    </w:rPr>
  </w:style>
  <w:style w:type="character" w:customStyle="1" w:styleId="231">
    <w:name w:val="标题 2 Char"/>
    <w:qFormat/>
    <w:uiPriority w:val="0"/>
    <w:rPr>
      <w:rFonts w:ascii="Arial" w:hAnsi="Arial" w:eastAsia="黑体"/>
      <w:b/>
      <w:sz w:val="30"/>
      <w:lang w:val="en-US" w:eastAsia="zh-CN" w:bidi="ar-SA"/>
    </w:rPr>
  </w:style>
  <w:style w:type="paragraph" w:customStyle="1" w:styleId="232">
    <w:name w:val="字元 字元2"/>
    <w:basedOn w:val="1"/>
    <w:qFormat/>
    <w:uiPriority w:val="0"/>
    <w:rPr>
      <w:rFonts w:ascii="Tahoma" w:hAnsi="Tahoma"/>
      <w:sz w:val="24"/>
      <w:szCs w:val="20"/>
    </w:rPr>
  </w:style>
  <w:style w:type="paragraph" w:customStyle="1" w:styleId="233">
    <w:name w:val="Char3 Char Char Char2"/>
    <w:basedOn w:val="1"/>
    <w:qFormat/>
    <w:uiPriority w:val="0"/>
    <w:rPr>
      <w:rFonts w:ascii="Tahoma" w:hAnsi="Tahoma"/>
      <w:sz w:val="24"/>
      <w:szCs w:val="20"/>
    </w:rPr>
  </w:style>
  <w:style w:type="paragraph" w:customStyle="1" w:styleId="23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5">
    <w:name w:val="Char3"/>
    <w:basedOn w:val="1"/>
    <w:qFormat/>
    <w:uiPriority w:val="0"/>
    <w:pPr>
      <w:tabs>
        <w:tab w:val="left" w:pos="360"/>
      </w:tabs>
    </w:pPr>
    <w:rPr>
      <w:sz w:val="24"/>
    </w:rPr>
  </w:style>
  <w:style w:type="paragraph" w:customStyle="1" w:styleId="23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列出段落2"/>
    <w:basedOn w:val="1"/>
    <w:qFormat/>
    <w:uiPriority w:val="0"/>
    <w:pPr>
      <w:ind w:firstLine="420" w:firstLineChars="200"/>
    </w:pPr>
    <w:rPr>
      <w:rFonts w:ascii="Calibri" w:hAnsi="Calibri"/>
      <w:szCs w:val="22"/>
    </w:rPr>
  </w:style>
  <w:style w:type="paragraph" w:customStyle="1" w:styleId="239">
    <w:name w:val="Char Char Char1 Char2"/>
    <w:basedOn w:val="1"/>
    <w:qFormat/>
    <w:uiPriority w:val="0"/>
    <w:rPr>
      <w:rFonts w:ascii="Tahoma" w:hAnsi="Tahoma"/>
      <w:sz w:val="24"/>
      <w:szCs w:val="20"/>
    </w:rPr>
  </w:style>
  <w:style w:type="paragraph" w:customStyle="1" w:styleId="240">
    <w:name w:val="Char Char Char2"/>
    <w:basedOn w:val="1"/>
    <w:qFormat/>
    <w:uiPriority w:val="0"/>
    <w:rPr>
      <w:rFonts w:ascii="Tahoma" w:hAnsi="Tahoma"/>
      <w:sz w:val="24"/>
      <w:szCs w:val="20"/>
    </w:rPr>
  </w:style>
  <w:style w:type="paragraph" w:customStyle="1" w:styleId="24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3">
    <w:name w:val="修订1"/>
    <w:qFormat/>
    <w:uiPriority w:val="0"/>
    <w:rPr>
      <w:rFonts w:ascii="Times New Roman" w:hAnsi="Times New Roman" w:eastAsia="宋体" w:cs="Times New Roman"/>
      <w:kern w:val="2"/>
      <w:sz w:val="21"/>
      <w:szCs w:val="24"/>
      <w:lang w:val="en-US" w:eastAsia="zh-CN" w:bidi="ar-SA"/>
    </w:rPr>
  </w:style>
  <w:style w:type="paragraph" w:customStyle="1" w:styleId="244">
    <w:name w:val="Char22"/>
    <w:basedOn w:val="1"/>
    <w:qFormat/>
    <w:uiPriority w:val="0"/>
    <w:rPr>
      <w:rFonts w:ascii="Tahoma" w:hAnsi="Tahoma"/>
      <w:sz w:val="24"/>
      <w:szCs w:val="20"/>
    </w:rPr>
  </w:style>
  <w:style w:type="paragraph" w:customStyle="1" w:styleId="245">
    <w:name w:val="Char Char Char Char Char Char Char Char Char Char2"/>
    <w:basedOn w:val="1"/>
    <w:qFormat/>
    <w:uiPriority w:val="0"/>
    <w:rPr>
      <w:rFonts w:ascii="宋体" w:hAnsi="宋体" w:cs="Courier New"/>
      <w:sz w:val="32"/>
      <w:szCs w:val="32"/>
    </w:rPr>
  </w:style>
  <w:style w:type="paragraph" w:customStyle="1" w:styleId="246">
    <w:name w:val="Char2 Char Char Char Char Char Char1"/>
    <w:basedOn w:val="1"/>
    <w:qFormat/>
    <w:uiPriority w:val="0"/>
    <w:pPr>
      <w:widowControl/>
      <w:spacing w:line="400" w:lineRule="exact"/>
      <w:jc w:val="center"/>
    </w:pPr>
  </w:style>
  <w:style w:type="character" w:customStyle="1" w:styleId="247">
    <w:name w:val="页脚 Char"/>
    <w:qFormat/>
    <w:uiPriority w:val="0"/>
    <w:rPr>
      <w:rFonts w:ascii="宋体" w:eastAsia="宋体"/>
      <w:sz w:val="18"/>
      <w:lang w:val="en-US" w:eastAsia="zh-CN" w:bidi="ar-SA"/>
    </w:rPr>
  </w:style>
  <w:style w:type="paragraph" w:customStyle="1" w:styleId="248">
    <w:name w:val="Char Char41"/>
    <w:basedOn w:val="1"/>
    <w:qFormat/>
    <w:uiPriority w:val="0"/>
    <w:pPr>
      <w:widowControl/>
      <w:spacing w:line="400" w:lineRule="exact"/>
      <w:jc w:val="center"/>
    </w:pPr>
  </w:style>
  <w:style w:type="character" w:customStyle="1" w:styleId="249">
    <w:name w:val="批注文字 Char"/>
    <w:qFormat/>
    <w:uiPriority w:val="99"/>
    <w:rPr>
      <w:kern w:val="2"/>
      <w:sz w:val="21"/>
      <w:szCs w:val="24"/>
    </w:rPr>
  </w:style>
  <w:style w:type="character" w:customStyle="1" w:styleId="250">
    <w:name w:val="标题 Char"/>
    <w:qFormat/>
    <w:uiPriority w:val="0"/>
    <w:rPr>
      <w:b/>
      <w:kern w:val="2"/>
      <w:sz w:val="32"/>
    </w:rPr>
  </w:style>
  <w:style w:type="paragraph" w:customStyle="1" w:styleId="251">
    <w:name w:val="图例"/>
    <w:basedOn w:val="1"/>
    <w:qFormat/>
    <w:uiPriority w:val="0"/>
    <w:pPr>
      <w:spacing w:before="120" w:after="120" w:line="360" w:lineRule="auto"/>
      <w:jc w:val="center"/>
    </w:pPr>
    <w:rPr>
      <w:rFonts w:eastAsia="仿宋_GB2312"/>
      <w:b/>
      <w:sz w:val="24"/>
      <w:szCs w:val="20"/>
    </w:rPr>
  </w:style>
  <w:style w:type="table" w:customStyle="1" w:styleId="252">
    <w:name w:val="Table Normal"/>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25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xl18771"/>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56">
    <w:name w:val="xl18772"/>
    <w:basedOn w:val="1"/>
    <w:qFormat/>
    <w:uiPriority w:val="0"/>
    <w:pPr>
      <w:widowControl/>
      <w:spacing w:before="100" w:beforeAutospacing="1" w:after="100" w:afterAutospacing="1"/>
      <w:jc w:val="left"/>
      <w:textAlignment w:val="center"/>
    </w:pPr>
    <w:rPr>
      <w:rFonts w:ascii="宋体" w:hAnsi="宋体" w:cs="宋体"/>
      <w:b/>
      <w:bCs/>
      <w:kern w:val="0"/>
      <w:sz w:val="20"/>
      <w:szCs w:val="20"/>
    </w:rPr>
  </w:style>
  <w:style w:type="paragraph" w:customStyle="1" w:styleId="257">
    <w:name w:val="xl18773"/>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58">
    <w:name w:val="xl18774"/>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59">
    <w:name w:val="xl18775"/>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60">
    <w:name w:val="xl187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1">
    <w:name w:val="xl187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2">
    <w:name w:val="xl187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3">
    <w:name w:val="xl18779"/>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4">
    <w:name w:val="xl187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5">
    <w:name w:val="xl187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6">
    <w:name w:val="xl187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7">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268">
    <w:name w:val="bsharetext"/>
    <w:qFormat/>
    <w:uiPriority w:val="0"/>
  </w:style>
  <w:style w:type="character" w:customStyle="1" w:styleId="269">
    <w:name w:val="未处理的提及1"/>
    <w:basedOn w:val="46"/>
    <w:semiHidden/>
    <w:unhideWhenUsed/>
    <w:qFormat/>
    <w:uiPriority w:val="99"/>
    <w:rPr>
      <w:color w:val="605E5C"/>
      <w:shd w:val="clear" w:color="auto" w:fill="E1DFDD"/>
    </w:rPr>
  </w:style>
  <w:style w:type="paragraph" w:customStyle="1" w:styleId="270">
    <w:name w:val="TOC 标题1"/>
    <w:basedOn w:val="3"/>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color w:val="2F5597" w:themeColor="accent1" w:themeShade="BF"/>
      <w:kern w:val="0"/>
      <w:szCs w:val="32"/>
    </w:rPr>
  </w:style>
  <w:style w:type="character" w:customStyle="1" w:styleId="271">
    <w:name w:val="正文加粗不缩进 字符"/>
    <w:link w:val="272"/>
    <w:qFormat/>
    <w:uiPriority w:val="0"/>
    <w:rPr>
      <w:rFonts w:ascii="宋体" w:hAnsi="宋体" w:eastAsia="仿宋_GB2312"/>
      <w:b/>
      <w:sz w:val="28"/>
      <w:szCs w:val="24"/>
    </w:rPr>
  </w:style>
  <w:style w:type="paragraph" w:customStyle="1" w:styleId="272">
    <w:name w:val="正文加粗不缩进"/>
    <w:basedOn w:val="1"/>
    <w:link w:val="271"/>
    <w:qFormat/>
    <w:uiPriority w:val="0"/>
    <w:pPr>
      <w:spacing w:line="600" w:lineRule="exact"/>
    </w:pPr>
    <w:rPr>
      <w:rFonts w:ascii="宋体" w:hAnsi="宋体" w:eastAsia="仿宋_GB2312"/>
      <w:b/>
      <w:kern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75941-C904-470A-A13F-812671D3477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675</Words>
  <Characters>3850</Characters>
  <Lines>32</Lines>
  <Paragraphs>9</Paragraphs>
  <TotalTime>9463</TotalTime>
  <ScaleCrop>false</ScaleCrop>
  <LinksUpToDate>false</LinksUpToDate>
  <CharactersWithSpaces>4516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2023-05-17T05:26:00Z</dcterms:created>
  <dc:creator>尹皓</dc:creator>
  <cp:lastModifiedBy>于婉月</cp:lastModifiedBy>
  <cp:lastPrinted>2023-05-04T03:39:00Z</cp:lastPrinted>
  <dcterms:modified xsi:type="dcterms:W3CDTF">2025-08-26T02:46:35Z</dcterms:modified>
  <dc:title>02年杜范本稿</dc:title>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F550C2678CC44B65957C1A256FF3E7DA</vt:lpwstr>
  </property>
</Properties>
</file>